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E9" w:rsidRPr="00140B18" w:rsidRDefault="00DA5564" w:rsidP="004161D5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Internship Proposal</w:t>
      </w:r>
      <w:r w:rsidR="001D6E24">
        <w:rPr>
          <w:rFonts w:ascii="Arial" w:hAnsi="Arial" w:cs="Arial"/>
        </w:rPr>
        <w:t>:</w:t>
      </w:r>
      <w:r w:rsidR="00852B67">
        <w:rPr>
          <w:rFonts w:ascii="Arial" w:hAnsi="Arial" w:cs="Arial"/>
        </w:rPr>
        <w:t xml:space="preserve"> Modelling Software Runtime using Temporal Domain Knowledge Graphs</w:t>
      </w:r>
      <w:r w:rsidR="00621EEF">
        <w:rPr>
          <w:rFonts w:ascii="Arial" w:hAnsi="Arial" w:cs="Arial"/>
        </w:rPr>
        <w:t>.</w:t>
      </w:r>
    </w:p>
    <w:p w:rsidR="00B732A2" w:rsidRPr="00140B18" w:rsidRDefault="00B732A2" w:rsidP="00B732A2">
      <w:pPr>
        <w:rPr>
          <w:rFonts w:ascii="Arial" w:hAnsi="Arial" w:cs="Arial"/>
        </w:rPr>
      </w:pPr>
    </w:p>
    <w:p w:rsidR="00B732A2" w:rsidRPr="00140B18" w:rsidRDefault="00B732A2" w:rsidP="00B732A2">
      <w:pPr>
        <w:rPr>
          <w:rFonts w:ascii="Arial" w:hAnsi="Arial" w:cs="Arial"/>
        </w:rPr>
      </w:pPr>
    </w:p>
    <w:p w:rsidR="00AA6C15" w:rsidRPr="00140B18" w:rsidRDefault="00AA6C15" w:rsidP="00BB6804">
      <w:pPr>
        <w:rPr>
          <w:rFonts w:ascii="Arial" w:hAnsi="Arial" w:cs="Arial"/>
        </w:rPr>
      </w:pPr>
    </w:p>
    <w:p w:rsidR="006F33B2" w:rsidRPr="00002FD1" w:rsidRDefault="006F33B2" w:rsidP="00972AF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 w:rsidRPr="00002FD1">
        <w:rPr>
          <w:rFonts w:ascii="Arial" w:hAnsi="Arial" w:cs="Arial"/>
          <w:sz w:val="24"/>
        </w:rPr>
        <w:t>In the context of</w:t>
      </w:r>
      <w:r w:rsidR="00852B67" w:rsidRPr="00002FD1">
        <w:rPr>
          <w:rFonts w:ascii="Arial" w:hAnsi="Arial" w:cs="Arial"/>
          <w:sz w:val="24"/>
        </w:rPr>
        <w:t xml:space="preserve"> AI for software engineering</w:t>
      </w:r>
      <w:r w:rsidRPr="00002FD1">
        <w:rPr>
          <w:rFonts w:ascii="Arial" w:hAnsi="Arial" w:cs="Arial"/>
          <w:sz w:val="24"/>
        </w:rPr>
        <w:t xml:space="preserve">, </w:t>
      </w:r>
      <w:r w:rsidR="001D6E24" w:rsidRPr="00002FD1">
        <w:rPr>
          <w:rFonts w:ascii="Arial" w:hAnsi="Arial" w:cs="Arial"/>
          <w:sz w:val="24"/>
        </w:rPr>
        <w:t>th</w:t>
      </w:r>
      <w:r w:rsidR="000F02FE" w:rsidRPr="00002FD1">
        <w:rPr>
          <w:rFonts w:ascii="Arial" w:hAnsi="Arial" w:cs="Arial"/>
          <w:sz w:val="24"/>
        </w:rPr>
        <w:t xml:space="preserve">e objective of this </w:t>
      </w:r>
      <w:r w:rsidR="001D6E24" w:rsidRPr="00002FD1">
        <w:rPr>
          <w:rFonts w:ascii="Arial" w:hAnsi="Arial" w:cs="Arial"/>
          <w:sz w:val="24"/>
        </w:rPr>
        <w:t>internship</w:t>
      </w:r>
      <w:r w:rsidR="000F02FE" w:rsidRPr="00002FD1">
        <w:rPr>
          <w:rFonts w:ascii="Arial" w:hAnsi="Arial" w:cs="Arial"/>
          <w:sz w:val="24"/>
        </w:rPr>
        <w:t xml:space="preserve"> is to address below fundamental research areas</w:t>
      </w:r>
      <w:r w:rsidRPr="00002FD1">
        <w:rPr>
          <w:rFonts w:ascii="Arial" w:hAnsi="Arial" w:cs="Arial"/>
          <w:sz w:val="24"/>
        </w:rPr>
        <w:t>:</w:t>
      </w:r>
    </w:p>
    <w:p w:rsidR="00966D2C" w:rsidRPr="00140B18" w:rsidRDefault="00966D2C" w:rsidP="00972AF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F02FE" w:rsidRPr="00852B67" w:rsidRDefault="00D3401D" w:rsidP="00852B6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Formalize </w:t>
      </w:r>
      <w:r w:rsidR="000F02FE">
        <w:rPr>
          <w:rFonts w:ascii="Arial" w:hAnsi="Arial" w:cs="Arial"/>
          <w:sz w:val="24"/>
        </w:rPr>
        <w:t xml:space="preserve">Techniques to </w:t>
      </w:r>
      <w:r w:rsidR="00852B67">
        <w:rPr>
          <w:rFonts w:ascii="Arial" w:hAnsi="Arial" w:cs="Arial"/>
          <w:sz w:val="24"/>
        </w:rPr>
        <w:t>e</w:t>
      </w:r>
      <w:r w:rsidR="00002FD1" w:rsidRPr="00852B67">
        <w:rPr>
          <w:rFonts w:ascii="Arial" w:hAnsi="Arial" w:cs="Arial"/>
          <w:sz w:val="24"/>
        </w:rPr>
        <w:t>ffectively augment temporal dependencies to the structural dependencies of a Knowledge Graph</w:t>
      </w:r>
    </w:p>
    <w:p w:rsidR="006F33B2" w:rsidRDefault="00852B67" w:rsidP="00F45504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are the knowledge graph </w:t>
      </w:r>
      <w:r w:rsidR="00720EEB">
        <w:rPr>
          <w:rFonts w:ascii="Arial" w:hAnsi="Arial" w:cs="Arial"/>
          <w:sz w:val="24"/>
        </w:rPr>
        <w:t>representations</w:t>
      </w:r>
      <w:r>
        <w:rPr>
          <w:rFonts w:ascii="Arial" w:hAnsi="Arial" w:cs="Arial"/>
          <w:sz w:val="24"/>
        </w:rPr>
        <w:t xml:space="preserve"> that can dynamically</w:t>
      </w:r>
      <w:r w:rsidRPr="00852B67">
        <w:rPr>
          <w:rFonts w:ascii="Arial" w:hAnsi="Arial" w:cs="Arial"/>
          <w:sz w:val="24"/>
        </w:rPr>
        <w:t xml:space="preserve"> evolve </w:t>
      </w:r>
      <w:r>
        <w:rPr>
          <w:rFonts w:ascii="Arial" w:hAnsi="Arial" w:cs="Arial"/>
          <w:sz w:val="24"/>
        </w:rPr>
        <w:t xml:space="preserve">and </w:t>
      </w:r>
      <w:r w:rsidRPr="00852B67">
        <w:rPr>
          <w:rFonts w:ascii="Arial" w:hAnsi="Arial" w:cs="Arial"/>
          <w:sz w:val="24"/>
        </w:rPr>
        <w:t xml:space="preserve">depict software behavior over time by capturing rich </w:t>
      </w:r>
      <w:r>
        <w:rPr>
          <w:rFonts w:ascii="Arial" w:hAnsi="Arial" w:cs="Arial"/>
          <w:sz w:val="24"/>
        </w:rPr>
        <w:t>d</w:t>
      </w:r>
      <w:r w:rsidRPr="00852B67">
        <w:rPr>
          <w:rFonts w:ascii="Arial" w:hAnsi="Arial" w:cs="Arial"/>
          <w:sz w:val="24"/>
        </w:rPr>
        <w:t xml:space="preserve">omain specific </w:t>
      </w:r>
      <w:r>
        <w:rPr>
          <w:rFonts w:ascii="Arial" w:hAnsi="Arial" w:cs="Arial"/>
          <w:sz w:val="24"/>
        </w:rPr>
        <w:t>k</w:t>
      </w:r>
      <w:r w:rsidRPr="00852B67">
        <w:rPr>
          <w:rFonts w:ascii="Arial" w:hAnsi="Arial" w:cs="Arial"/>
          <w:sz w:val="24"/>
        </w:rPr>
        <w:t xml:space="preserve">nowledge </w:t>
      </w:r>
      <w:r>
        <w:rPr>
          <w:rFonts w:ascii="Arial" w:hAnsi="Arial" w:cs="Arial"/>
          <w:sz w:val="24"/>
        </w:rPr>
        <w:t>in terms of s</w:t>
      </w:r>
      <w:r w:rsidRPr="00852B67">
        <w:rPr>
          <w:rFonts w:ascii="Arial" w:hAnsi="Arial" w:cs="Arial"/>
          <w:sz w:val="24"/>
        </w:rPr>
        <w:t xml:space="preserve">tate changes, </w:t>
      </w:r>
      <w:r>
        <w:rPr>
          <w:rFonts w:ascii="Arial" w:hAnsi="Arial" w:cs="Arial"/>
          <w:sz w:val="24"/>
        </w:rPr>
        <w:t>s</w:t>
      </w:r>
      <w:r w:rsidRPr="00852B67">
        <w:rPr>
          <w:rFonts w:ascii="Arial" w:hAnsi="Arial" w:cs="Arial"/>
          <w:sz w:val="24"/>
        </w:rPr>
        <w:t>ignal values etc</w:t>
      </w:r>
      <w:r>
        <w:rPr>
          <w:rFonts w:ascii="Arial" w:hAnsi="Arial" w:cs="Arial"/>
          <w:sz w:val="24"/>
        </w:rPr>
        <w:t>.?</w:t>
      </w:r>
    </w:p>
    <w:p w:rsidR="00621EEF" w:rsidRPr="00966D2C" w:rsidRDefault="00621EEF" w:rsidP="00F45504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Define and formalize </w:t>
      </w:r>
      <w:r w:rsidR="00852B67">
        <w:rPr>
          <w:rFonts w:ascii="Arial" w:hAnsi="Arial" w:cs="Arial"/>
          <w:sz w:val="24"/>
        </w:rPr>
        <w:t>knowledge representation to d</w:t>
      </w:r>
      <w:r w:rsidR="00852B67" w:rsidRPr="00852B67">
        <w:rPr>
          <w:rFonts w:ascii="Arial" w:hAnsi="Arial" w:cs="Arial"/>
          <w:sz w:val="24"/>
        </w:rPr>
        <w:t>iscover &amp; establish relations that occur, re-occur or evolve over consecutive and non-consecutive time points</w:t>
      </w:r>
      <w:r>
        <w:rPr>
          <w:rFonts w:ascii="Arial" w:hAnsi="Arial" w:cs="Arial"/>
          <w:sz w:val="24"/>
        </w:rPr>
        <w:t>.</w:t>
      </w:r>
    </w:p>
    <w:p w:rsidR="006F33B2" w:rsidRPr="00966D2C" w:rsidRDefault="00720EEB" w:rsidP="00F45504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 we validate and evaluate the</w:t>
      </w:r>
      <w:r w:rsidR="00852B67">
        <w:rPr>
          <w:rFonts w:ascii="Arial" w:hAnsi="Arial" w:cs="Arial"/>
          <w:sz w:val="24"/>
        </w:rPr>
        <w:t xml:space="preserve"> completeness and correctness of the temporal knowledge graphs for interdependent state transitions?</w:t>
      </w:r>
    </w:p>
    <w:p w:rsidR="001D6E24" w:rsidRPr="00720EEB" w:rsidRDefault="001D6E24" w:rsidP="00720E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D6E24" w:rsidRPr="00140B18" w:rsidRDefault="001D6E24" w:rsidP="001D6E2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Domain for Illustration – Automotive Domain </w:t>
      </w:r>
      <w:r w:rsidR="00852B67">
        <w:rPr>
          <w:rFonts w:ascii="Arial" w:hAnsi="Arial" w:cs="Arial"/>
        </w:rPr>
        <w:t>Software Development</w:t>
      </w:r>
    </w:p>
    <w:p w:rsidR="001D6E24" w:rsidRPr="001D6E24" w:rsidRDefault="001D6E24" w:rsidP="001D6E24">
      <w:pPr>
        <w:spacing w:line="360" w:lineRule="auto"/>
        <w:jc w:val="both"/>
        <w:rPr>
          <w:rFonts w:ascii="Arial" w:hAnsi="Arial" w:cs="Arial"/>
        </w:rPr>
      </w:pPr>
    </w:p>
    <w:p w:rsidR="001D6E24" w:rsidRDefault="00852B67" w:rsidP="001D6E2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These techniques developed to model the software runtime behavior can be leveraged to dynamically enrich and evolve the knowledge graphs</w:t>
      </w:r>
      <w:r w:rsidR="00FA1CFD" w:rsidRPr="00FA1CF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Such temporal knowledge graphs would be a true representation depicting </w:t>
      </w:r>
      <w:r w:rsidR="006571CD">
        <w:rPr>
          <w:rFonts w:ascii="Arial" w:hAnsi="Arial" w:cs="Arial"/>
          <w:sz w:val="24"/>
        </w:rPr>
        <w:t>variability and state transitions</w:t>
      </w:r>
      <w:r>
        <w:rPr>
          <w:rFonts w:ascii="Arial" w:hAnsi="Arial" w:cs="Arial"/>
          <w:sz w:val="24"/>
        </w:rPr>
        <w:t xml:space="preserve"> for </w:t>
      </w:r>
      <w:r w:rsidR="0045451B">
        <w:rPr>
          <w:rFonts w:ascii="Arial" w:hAnsi="Arial" w:cs="Arial"/>
          <w:sz w:val="24"/>
        </w:rPr>
        <w:t xml:space="preserve">analysis and usage in </w:t>
      </w:r>
      <w:r>
        <w:rPr>
          <w:rFonts w:ascii="Arial" w:hAnsi="Arial" w:cs="Arial"/>
          <w:sz w:val="24"/>
        </w:rPr>
        <w:t>further task</w:t>
      </w:r>
      <w:r w:rsidR="0045451B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such as software simulation and validation.</w:t>
      </w:r>
    </w:p>
    <w:p w:rsidR="00FA1CFD" w:rsidRPr="00FA1CFD" w:rsidRDefault="00FA1CFD" w:rsidP="001D6E24">
      <w:pPr>
        <w:jc w:val="both"/>
        <w:rPr>
          <w:rFonts w:ascii="Arial" w:hAnsi="Arial" w:cs="Arial"/>
          <w:sz w:val="24"/>
        </w:rPr>
      </w:pPr>
    </w:p>
    <w:p w:rsidR="002F18CA" w:rsidRPr="00140B18" w:rsidRDefault="002F18CA" w:rsidP="002F18CA">
      <w:pPr>
        <w:pStyle w:val="Heading1"/>
        <w:rPr>
          <w:rFonts w:ascii="Arial" w:hAnsi="Arial" w:cs="Arial"/>
        </w:rPr>
      </w:pPr>
      <w:r w:rsidRPr="00140B18">
        <w:rPr>
          <w:rFonts w:ascii="Arial" w:hAnsi="Arial" w:cs="Arial"/>
        </w:rPr>
        <w:t>Deliverables</w:t>
      </w:r>
    </w:p>
    <w:p w:rsidR="002F18CA" w:rsidRPr="00140B18" w:rsidRDefault="002F18CA" w:rsidP="002F18CA">
      <w:pPr>
        <w:rPr>
          <w:rFonts w:ascii="Arial" w:hAnsi="Arial" w:cs="Arial"/>
        </w:rPr>
      </w:pPr>
    </w:p>
    <w:p w:rsidR="002F18CA" w:rsidRPr="00002FD1" w:rsidRDefault="002F18CA" w:rsidP="002F18CA">
      <w:pPr>
        <w:rPr>
          <w:rFonts w:ascii="Arial" w:hAnsi="Arial" w:cs="Arial"/>
          <w:sz w:val="24"/>
        </w:rPr>
      </w:pPr>
      <w:r w:rsidRPr="00002FD1">
        <w:rPr>
          <w:rFonts w:ascii="Arial" w:hAnsi="Arial" w:cs="Arial"/>
          <w:sz w:val="24"/>
        </w:rPr>
        <w:t>The internship is expected to result in following deliverables</w:t>
      </w:r>
    </w:p>
    <w:p w:rsidR="002F18CA" w:rsidRPr="00002FD1" w:rsidRDefault="002F18CA" w:rsidP="002F18CA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</w:rPr>
      </w:pPr>
      <w:r w:rsidRPr="00002FD1">
        <w:rPr>
          <w:rFonts w:ascii="Arial" w:hAnsi="Arial" w:cs="Arial"/>
          <w:sz w:val="24"/>
        </w:rPr>
        <w:t xml:space="preserve">Tool for </w:t>
      </w:r>
      <w:r w:rsidR="0045451B" w:rsidRPr="00002FD1">
        <w:rPr>
          <w:rFonts w:ascii="Arial" w:hAnsi="Arial" w:cs="Arial"/>
          <w:sz w:val="24"/>
        </w:rPr>
        <w:t>generating temporal knowledge graphs</w:t>
      </w:r>
      <w:r w:rsidR="00D3401D" w:rsidRPr="00002FD1">
        <w:rPr>
          <w:rFonts w:ascii="Arial" w:hAnsi="Arial" w:cs="Arial"/>
          <w:sz w:val="24"/>
        </w:rPr>
        <w:t>.</w:t>
      </w:r>
    </w:p>
    <w:p w:rsidR="002F18CA" w:rsidRPr="00002FD1" w:rsidRDefault="00720EEB" w:rsidP="0045451B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</w:rPr>
      </w:pPr>
      <w:r w:rsidRPr="00002FD1">
        <w:rPr>
          <w:rFonts w:ascii="Arial" w:hAnsi="Arial" w:cs="Arial"/>
          <w:sz w:val="24"/>
        </w:rPr>
        <w:t xml:space="preserve">List of formalized algorithms and representation techniques towards </w:t>
      </w:r>
      <w:r w:rsidR="0045451B" w:rsidRPr="00002FD1">
        <w:rPr>
          <w:rFonts w:ascii="Arial" w:hAnsi="Arial" w:cs="Arial"/>
          <w:sz w:val="24"/>
        </w:rPr>
        <w:t>modelling of intertwined evolution of entity embedding over time</w:t>
      </w:r>
      <w:r w:rsidR="00D3401D" w:rsidRPr="00002FD1">
        <w:rPr>
          <w:rFonts w:ascii="Arial" w:hAnsi="Arial" w:cs="Arial"/>
          <w:sz w:val="24"/>
        </w:rPr>
        <w:t>.</w:t>
      </w:r>
      <w:r w:rsidR="0045451B" w:rsidRPr="00002FD1">
        <w:rPr>
          <w:rFonts w:ascii="Arial" w:hAnsi="Arial" w:cs="Arial"/>
          <w:sz w:val="24"/>
        </w:rPr>
        <w:t xml:space="preserve"> The techniques should t</w:t>
      </w:r>
      <w:r w:rsidR="00002FD1" w:rsidRPr="00002FD1">
        <w:rPr>
          <w:rFonts w:ascii="Arial" w:hAnsi="Arial" w:cs="Arial"/>
          <w:sz w:val="24"/>
        </w:rPr>
        <w:t xml:space="preserve">ranslate </w:t>
      </w:r>
      <w:r w:rsidR="0045451B" w:rsidRPr="00002FD1">
        <w:rPr>
          <w:rFonts w:ascii="Arial" w:hAnsi="Arial" w:cs="Arial"/>
          <w:sz w:val="24"/>
        </w:rPr>
        <w:t>d</w:t>
      </w:r>
      <w:r w:rsidR="00002FD1" w:rsidRPr="00002FD1">
        <w:rPr>
          <w:rFonts w:ascii="Arial" w:hAnsi="Arial" w:cs="Arial"/>
          <w:sz w:val="24"/>
        </w:rPr>
        <w:t xml:space="preserve">omain specific software model information into external influences that trigger </w:t>
      </w:r>
      <w:r w:rsidR="0045451B" w:rsidRPr="00002FD1">
        <w:rPr>
          <w:rFonts w:ascii="Arial" w:hAnsi="Arial" w:cs="Arial"/>
          <w:sz w:val="24"/>
        </w:rPr>
        <w:t>entity-relation drifts and non-linear dynamics of entities within relation space.</w:t>
      </w:r>
    </w:p>
    <w:p w:rsidR="002F18CA" w:rsidRPr="00002FD1" w:rsidRDefault="00D3401D" w:rsidP="0045451B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</w:rPr>
      </w:pPr>
      <w:r w:rsidRPr="00002FD1">
        <w:rPr>
          <w:rFonts w:ascii="Arial" w:hAnsi="Arial" w:cs="Arial"/>
          <w:sz w:val="24"/>
        </w:rPr>
        <w:t xml:space="preserve">The </w:t>
      </w:r>
      <w:r w:rsidR="0045451B" w:rsidRPr="00002FD1">
        <w:rPr>
          <w:rFonts w:ascii="Arial" w:hAnsi="Arial" w:cs="Arial"/>
          <w:sz w:val="24"/>
        </w:rPr>
        <w:t xml:space="preserve">reasoning </w:t>
      </w:r>
      <w:r w:rsidRPr="00002FD1">
        <w:rPr>
          <w:rFonts w:ascii="Arial" w:hAnsi="Arial" w:cs="Arial"/>
          <w:sz w:val="24"/>
        </w:rPr>
        <w:t xml:space="preserve">algorithms should be demonstrated with proof-of-scale and proof-of-variability validations, and cater to </w:t>
      </w:r>
      <w:r w:rsidR="0045451B" w:rsidRPr="00002FD1">
        <w:rPr>
          <w:rFonts w:ascii="Arial" w:hAnsi="Arial" w:cs="Arial"/>
          <w:sz w:val="24"/>
        </w:rPr>
        <w:t>software validation and change impact analysis.</w:t>
      </w:r>
    </w:p>
    <w:p w:rsidR="00395E30" w:rsidRPr="00002FD1" w:rsidRDefault="00395E30" w:rsidP="0045451B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</w:rPr>
      </w:pPr>
      <w:r w:rsidRPr="00002FD1">
        <w:rPr>
          <w:rFonts w:ascii="Arial" w:hAnsi="Arial" w:cs="Arial"/>
          <w:sz w:val="24"/>
        </w:rPr>
        <w:t>Develop graph theoretic measures to validate entity-relation drifts and entity associations.</w:t>
      </w:r>
    </w:p>
    <w:p w:rsidR="002F18CA" w:rsidRDefault="002F18CA" w:rsidP="002F18C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Internship Request Details:</w:t>
      </w:r>
    </w:p>
    <w:p w:rsidR="002F18CA" w:rsidRDefault="002F18CA" w:rsidP="001D6E24">
      <w:pPr>
        <w:jc w:val="both"/>
        <w:rPr>
          <w:rFonts w:ascii="Arial" w:hAnsi="Arial" w:cs="Arial"/>
        </w:rPr>
      </w:pPr>
    </w:p>
    <w:p w:rsidR="002F18CA" w:rsidRPr="00F1785B" w:rsidRDefault="002F18CA" w:rsidP="002F18CA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 w:rsidRPr="00F1785B">
        <w:rPr>
          <w:rFonts w:ascii="Arial" w:hAnsi="Arial" w:cs="Arial"/>
        </w:rPr>
        <w:t>Number of Interns : 2</w:t>
      </w:r>
    </w:p>
    <w:p w:rsidR="002F18CA" w:rsidRPr="00F1785B" w:rsidRDefault="002F18CA" w:rsidP="002F18CA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 w:rsidRPr="00F1785B">
        <w:rPr>
          <w:rFonts w:ascii="Arial" w:hAnsi="Arial" w:cs="Arial"/>
        </w:rPr>
        <w:t>Preferred Educational Qualifications : Final year Masters Students or Early PhD Students</w:t>
      </w:r>
    </w:p>
    <w:p w:rsidR="002F18CA" w:rsidRPr="00F1785B" w:rsidRDefault="00872DF4" w:rsidP="002F18CA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Expected Skills : </w:t>
      </w:r>
      <w:bookmarkStart w:id="0" w:name="_GoBack"/>
      <w:bookmarkEnd w:id="0"/>
      <w:r w:rsidR="00720EEB" w:rsidRPr="00F1785B">
        <w:rPr>
          <w:rFonts w:ascii="Arial" w:hAnsi="Arial" w:cs="Arial"/>
        </w:rPr>
        <w:t xml:space="preserve">AI/ML, </w:t>
      </w:r>
      <w:r w:rsidR="00395E30" w:rsidRPr="00F1785B">
        <w:rPr>
          <w:rFonts w:ascii="Arial" w:hAnsi="Arial" w:cs="Arial"/>
        </w:rPr>
        <w:t>Knowledge Graphs, Software Engineering</w:t>
      </w:r>
      <w:r w:rsidR="00720EEB" w:rsidRPr="00F1785B">
        <w:rPr>
          <w:rFonts w:ascii="Arial" w:hAnsi="Arial" w:cs="Arial"/>
        </w:rPr>
        <w:t>,</w:t>
      </w:r>
      <w:r w:rsidR="00240D36">
        <w:rPr>
          <w:rFonts w:ascii="Arial" w:hAnsi="Arial" w:cs="Arial"/>
        </w:rPr>
        <w:t xml:space="preserve"> Graph Theory,</w:t>
      </w:r>
      <w:r w:rsidR="00720EEB" w:rsidRPr="00F1785B">
        <w:rPr>
          <w:rFonts w:ascii="Arial" w:hAnsi="Arial" w:cs="Arial"/>
        </w:rPr>
        <w:t xml:space="preserve"> Python</w:t>
      </w:r>
    </w:p>
    <w:p w:rsidR="002F18CA" w:rsidRPr="001D6E24" w:rsidRDefault="002F18CA" w:rsidP="001D6E24">
      <w:pPr>
        <w:jc w:val="both"/>
        <w:rPr>
          <w:rFonts w:ascii="Arial" w:hAnsi="Arial" w:cs="Arial"/>
        </w:rPr>
      </w:pPr>
    </w:p>
    <w:p w:rsidR="000649E0" w:rsidRPr="00140B18" w:rsidRDefault="000649E0" w:rsidP="000649E0">
      <w:pPr>
        <w:jc w:val="both"/>
        <w:rPr>
          <w:rFonts w:ascii="Arial" w:hAnsi="Arial" w:cs="Arial"/>
        </w:rPr>
      </w:pPr>
    </w:p>
    <w:sectPr w:rsidR="000649E0" w:rsidRPr="00140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sch Office Sans"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C87"/>
    <w:multiLevelType w:val="hybridMultilevel"/>
    <w:tmpl w:val="D0BC540C"/>
    <w:lvl w:ilvl="0" w:tplc="C06EF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04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A0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01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0C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08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29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A4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AD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842914"/>
    <w:multiLevelType w:val="hybridMultilevel"/>
    <w:tmpl w:val="3A74D6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2F58"/>
    <w:multiLevelType w:val="hybridMultilevel"/>
    <w:tmpl w:val="DAE2D40C"/>
    <w:lvl w:ilvl="0" w:tplc="48D0AC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1AC6"/>
    <w:multiLevelType w:val="hybridMultilevel"/>
    <w:tmpl w:val="8F786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E4327"/>
    <w:multiLevelType w:val="hybridMultilevel"/>
    <w:tmpl w:val="DA28F1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C0909"/>
    <w:multiLevelType w:val="hybridMultilevel"/>
    <w:tmpl w:val="3A74D6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E5BD0"/>
    <w:multiLevelType w:val="hybridMultilevel"/>
    <w:tmpl w:val="6E0083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5C22A2"/>
    <w:multiLevelType w:val="hybridMultilevel"/>
    <w:tmpl w:val="918C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227BF"/>
    <w:multiLevelType w:val="hybridMultilevel"/>
    <w:tmpl w:val="E24AD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45591"/>
    <w:multiLevelType w:val="hybridMultilevel"/>
    <w:tmpl w:val="6E0083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3A0F8D"/>
    <w:multiLevelType w:val="hybridMultilevel"/>
    <w:tmpl w:val="8E32A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417EF3"/>
    <w:multiLevelType w:val="hybridMultilevel"/>
    <w:tmpl w:val="1A9E6EC8"/>
    <w:lvl w:ilvl="0" w:tplc="853A67E0">
      <w:start w:val="1"/>
      <w:numFmt w:val="bullet"/>
      <w:lvlText w:val="☀"/>
      <w:lvlJc w:val="left"/>
      <w:pPr>
        <w:tabs>
          <w:tab w:val="num" w:pos="720"/>
        </w:tabs>
        <w:ind w:left="720" w:hanging="360"/>
      </w:pPr>
      <w:rPr>
        <w:rFonts w:ascii="Bosch Office Sans" w:hAnsi="Bosch Office Sans" w:hint="default"/>
      </w:rPr>
    </w:lvl>
    <w:lvl w:ilvl="1" w:tplc="84E84152" w:tentative="1">
      <w:start w:val="1"/>
      <w:numFmt w:val="bullet"/>
      <w:lvlText w:val="☀"/>
      <w:lvlJc w:val="left"/>
      <w:pPr>
        <w:tabs>
          <w:tab w:val="num" w:pos="1440"/>
        </w:tabs>
        <w:ind w:left="1440" w:hanging="360"/>
      </w:pPr>
      <w:rPr>
        <w:rFonts w:ascii="Bosch Office Sans" w:hAnsi="Bosch Office Sans" w:hint="default"/>
      </w:rPr>
    </w:lvl>
    <w:lvl w:ilvl="2" w:tplc="4E6A881E" w:tentative="1">
      <w:start w:val="1"/>
      <w:numFmt w:val="bullet"/>
      <w:lvlText w:val="☀"/>
      <w:lvlJc w:val="left"/>
      <w:pPr>
        <w:tabs>
          <w:tab w:val="num" w:pos="2160"/>
        </w:tabs>
        <w:ind w:left="2160" w:hanging="360"/>
      </w:pPr>
      <w:rPr>
        <w:rFonts w:ascii="Bosch Office Sans" w:hAnsi="Bosch Office Sans" w:hint="default"/>
      </w:rPr>
    </w:lvl>
    <w:lvl w:ilvl="3" w:tplc="49780278" w:tentative="1">
      <w:start w:val="1"/>
      <w:numFmt w:val="bullet"/>
      <w:lvlText w:val="☀"/>
      <w:lvlJc w:val="left"/>
      <w:pPr>
        <w:tabs>
          <w:tab w:val="num" w:pos="2880"/>
        </w:tabs>
        <w:ind w:left="2880" w:hanging="360"/>
      </w:pPr>
      <w:rPr>
        <w:rFonts w:ascii="Bosch Office Sans" w:hAnsi="Bosch Office Sans" w:hint="default"/>
      </w:rPr>
    </w:lvl>
    <w:lvl w:ilvl="4" w:tplc="321CE6AC" w:tentative="1">
      <w:start w:val="1"/>
      <w:numFmt w:val="bullet"/>
      <w:lvlText w:val="☀"/>
      <w:lvlJc w:val="left"/>
      <w:pPr>
        <w:tabs>
          <w:tab w:val="num" w:pos="3600"/>
        </w:tabs>
        <w:ind w:left="3600" w:hanging="360"/>
      </w:pPr>
      <w:rPr>
        <w:rFonts w:ascii="Bosch Office Sans" w:hAnsi="Bosch Office Sans" w:hint="default"/>
      </w:rPr>
    </w:lvl>
    <w:lvl w:ilvl="5" w:tplc="F9501A6E" w:tentative="1">
      <w:start w:val="1"/>
      <w:numFmt w:val="bullet"/>
      <w:lvlText w:val="☀"/>
      <w:lvlJc w:val="left"/>
      <w:pPr>
        <w:tabs>
          <w:tab w:val="num" w:pos="4320"/>
        </w:tabs>
        <w:ind w:left="4320" w:hanging="360"/>
      </w:pPr>
      <w:rPr>
        <w:rFonts w:ascii="Bosch Office Sans" w:hAnsi="Bosch Office Sans" w:hint="default"/>
      </w:rPr>
    </w:lvl>
    <w:lvl w:ilvl="6" w:tplc="59A44510" w:tentative="1">
      <w:start w:val="1"/>
      <w:numFmt w:val="bullet"/>
      <w:lvlText w:val="☀"/>
      <w:lvlJc w:val="left"/>
      <w:pPr>
        <w:tabs>
          <w:tab w:val="num" w:pos="5040"/>
        </w:tabs>
        <w:ind w:left="5040" w:hanging="360"/>
      </w:pPr>
      <w:rPr>
        <w:rFonts w:ascii="Bosch Office Sans" w:hAnsi="Bosch Office Sans" w:hint="default"/>
      </w:rPr>
    </w:lvl>
    <w:lvl w:ilvl="7" w:tplc="EFEAAD10" w:tentative="1">
      <w:start w:val="1"/>
      <w:numFmt w:val="bullet"/>
      <w:lvlText w:val="☀"/>
      <w:lvlJc w:val="left"/>
      <w:pPr>
        <w:tabs>
          <w:tab w:val="num" w:pos="5760"/>
        </w:tabs>
        <w:ind w:left="5760" w:hanging="360"/>
      </w:pPr>
      <w:rPr>
        <w:rFonts w:ascii="Bosch Office Sans" w:hAnsi="Bosch Office Sans" w:hint="default"/>
      </w:rPr>
    </w:lvl>
    <w:lvl w:ilvl="8" w:tplc="BB94C048" w:tentative="1">
      <w:start w:val="1"/>
      <w:numFmt w:val="bullet"/>
      <w:lvlText w:val="☀"/>
      <w:lvlJc w:val="left"/>
      <w:pPr>
        <w:tabs>
          <w:tab w:val="num" w:pos="6480"/>
        </w:tabs>
        <w:ind w:left="6480" w:hanging="360"/>
      </w:pPr>
      <w:rPr>
        <w:rFonts w:ascii="Bosch Office Sans" w:hAnsi="Bosch Office Sans" w:hint="default"/>
      </w:rPr>
    </w:lvl>
  </w:abstractNum>
  <w:abstractNum w:abstractNumId="12" w15:restartNumberingAfterBreak="0">
    <w:nsid w:val="197E2257"/>
    <w:multiLevelType w:val="hybridMultilevel"/>
    <w:tmpl w:val="D8F83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010AB"/>
    <w:multiLevelType w:val="hybridMultilevel"/>
    <w:tmpl w:val="4B36AB08"/>
    <w:lvl w:ilvl="0" w:tplc="48D0AC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C16B9A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E0294"/>
    <w:multiLevelType w:val="hybridMultilevel"/>
    <w:tmpl w:val="EEAE1312"/>
    <w:lvl w:ilvl="0" w:tplc="FF34FC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043F5"/>
    <w:multiLevelType w:val="hybridMultilevel"/>
    <w:tmpl w:val="E24AD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2460C"/>
    <w:multiLevelType w:val="hybridMultilevel"/>
    <w:tmpl w:val="EA625DB6"/>
    <w:lvl w:ilvl="0" w:tplc="1E82C11E">
      <w:start w:val="1"/>
      <w:numFmt w:val="decimal"/>
      <w:lvlText w:val="[%1]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A06F6"/>
    <w:multiLevelType w:val="hybridMultilevel"/>
    <w:tmpl w:val="7388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277FD"/>
    <w:multiLevelType w:val="hybridMultilevel"/>
    <w:tmpl w:val="C8E2FDE4"/>
    <w:lvl w:ilvl="0" w:tplc="E28465A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84036"/>
    <w:multiLevelType w:val="hybridMultilevel"/>
    <w:tmpl w:val="4A4E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620DC"/>
    <w:multiLevelType w:val="hybridMultilevel"/>
    <w:tmpl w:val="3A74D6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220BD"/>
    <w:multiLevelType w:val="hybridMultilevel"/>
    <w:tmpl w:val="380A35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755F92"/>
    <w:multiLevelType w:val="hybridMultilevel"/>
    <w:tmpl w:val="7EFCFDF8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427533C0"/>
    <w:multiLevelType w:val="hybridMultilevel"/>
    <w:tmpl w:val="94A88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02250"/>
    <w:multiLevelType w:val="hybridMultilevel"/>
    <w:tmpl w:val="3A74D6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F70A1"/>
    <w:multiLevelType w:val="hybridMultilevel"/>
    <w:tmpl w:val="3A74D6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12AB6"/>
    <w:multiLevelType w:val="hybridMultilevel"/>
    <w:tmpl w:val="4AE0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534FD"/>
    <w:multiLevelType w:val="hybridMultilevel"/>
    <w:tmpl w:val="026C47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E70C2"/>
    <w:multiLevelType w:val="hybridMultilevel"/>
    <w:tmpl w:val="0716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F1EEB"/>
    <w:multiLevelType w:val="hybridMultilevel"/>
    <w:tmpl w:val="B314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7486F"/>
    <w:multiLevelType w:val="hybridMultilevel"/>
    <w:tmpl w:val="3A74D6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A29FA"/>
    <w:multiLevelType w:val="hybridMultilevel"/>
    <w:tmpl w:val="3E0A6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F0521"/>
    <w:multiLevelType w:val="hybridMultilevel"/>
    <w:tmpl w:val="E7D0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31542"/>
    <w:multiLevelType w:val="hybridMultilevel"/>
    <w:tmpl w:val="885E0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A718E"/>
    <w:multiLevelType w:val="hybridMultilevel"/>
    <w:tmpl w:val="6E0083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4D59CE"/>
    <w:multiLevelType w:val="hybridMultilevel"/>
    <w:tmpl w:val="3A74D6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713ED"/>
    <w:multiLevelType w:val="hybridMultilevel"/>
    <w:tmpl w:val="6E0083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777B35"/>
    <w:multiLevelType w:val="hybridMultilevel"/>
    <w:tmpl w:val="C5B2CF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83E34"/>
    <w:multiLevelType w:val="hybridMultilevel"/>
    <w:tmpl w:val="94A88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92BD6"/>
    <w:multiLevelType w:val="hybridMultilevel"/>
    <w:tmpl w:val="F53475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F625E"/>
    <w:multiLevelType w:val="hybridMultilevel"/>
    <w:tmpl w:val="393CF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33"/>
  </w:num>
  <w:num w:numId="4">
    <w:abstractNumId w:val="37"/>
  </w:num>
  <w:num w:numId="5">
    <w:abstractNumId w:val="39"/>
  </w:num>
  <w:num w:numId="6">
    <w:abstractNumId w:val="4"/>
  </w:num>
  <w:num w:numId="7">
    <w:abstractNumId w:val="15"/>
  </w:num>
  <w:num w:numId="8">
    <w:abstractNumId w:val="8"/>
  </w:num>
  <w:num w:numId="9">
    <w:abstractNumId w:val="12"/>
  </w:num>
  <w:num w:numId="10">
    <w:abstractNumId w:val="24"/>
  </w:num>
  <w:num w:numId="11">
    <w:abstractNumId w:val="18"/>
  </w:num>
  <w:num w:numId="12">
    <w:abstractNumId w:val="2"/>
  </w:num>
  <w:num w:numId="13">
    <w:abstractNumId w:val="13"/>
  </w:num>
  <w:num w:numId="14">
    <w:abstractNumId w:val="40"/>
  </w:num>
  <w:num w:numId="15">
    <w:abstractNumId w:val="28"/>
  </w:num>
  <w:num w:numId="16">
    <w:abstractNumId w:val="29"/>
  </w:num>
  <w:num w:numId="17">
    <w:abstractNumId w:val="14"/>
  </w:num>
  <w:num w:numId="18">
    <w:abstractNumId w:val="30"/>
  </w:num>
  <w:num w:numId="19">
    <w:abstractNumId w:val="5"/>
  </w:num>
  <w:num w:numId="20">
    <w:abstractNumId w:val="35"/>
  </w:num>
  <w:num w:numId="21">
    <w:abstractNumId w:val="20"/>
  </w:num>
  <w:num w:numId="22">
    <w:abstractNumId w:val="1"/>
  </w:num>
  <w:num w:numId="23">
    <w:abstractNumId w:val="25"/>
  </w:num>
  <w:num w:numId="24">
    <w:abstractNumId w:val="10"/>
  </w:num>
  <w:num w:numId="25">
    <w:abstractNumId w:val="32"/>
  </w:num>
  <w:num w:numId="26">
    <w:abstractNumId w:val="19"/>
  </w:num>
  <w:num w:numId="27">
    <w:abstractNumId w:val="3"/>
  </w:num>
  <w:num w:numId="28">
    <w:abstractNumId w:val="16"/>
  </w:num>
  <w:num w:numId="29">
    <w:abstractNumId w:val="17"/>
  </w:num>
  <w:num w:numId="30">
    <w:abstractNumId w:val="22"/>
  </w:num>
  <w:num w:numId="31">
    <w:abstractNumId w:val="21"/>
  </w:num>
  <w:num w:numId="32">
    <w:abstractNumId w:val="38"/>
  </w:num>
  <w:num w:numId="33">
    <w:abstractNumId w:val="34"/>
  </w:num>
  <w:num w:numId="34">
    <w:abstractNumId w:val="6"/>
  </w:num>
  <w:num w:numId="35">
    <w:abstractNumId w:val="7"/>
  </w:num>
  <w:num w:numId="36">
    <w:abstractNumId w:val="27"/>
  </w:num>
  <w:num w:numId="37">
    <w:abstractNumId w:val="36"/>
  </w:num>
  <w:num w:numId="38">
    <w:abstractNumId w:val="9"/>
  </w:num>
  <w:num w:numId="39">
    <w:abstractNumId w:val="26"/>
  </w:num>
  <w:num w:numId="40">
    <w:abstractNumId w:val="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AC"/>
    <w:rsid w:val="000021E3"/>
    <w:rsid w:val="00002FD1"/>
    <w:rsid w:val="00007533"/>
    <w:rsid w:val="00012CFA"/>
    <w:rsid w:val="0001441A"/>
    <w:rsid w:val="000162A0"/>
    <w:rsid w:val="0003467C"/>
    <w:rsid w:val="00055CB3"/>
    <w:rsid w:val="00063A5B"/>
    <w:rsid w:val="000649E0"/>
    <w:rsid w:val="000837C8"/>
    <w:rsid w:val="00084D0A"/>
    <w:rsid w:val="000A73AA"/>
    <w:rsid w:val="000C54BF"/>
    <w:rsid w:val="000D4087"/>
    <w:rsid w:val="000E0048"/>
    <w:rsid w:val="000E5CFB"/>
    <w:rsid w:val="000E6F93"/>
    <w:rsid w:val="000F02FE"/>
    <w:rsid w:val="000F2F21"/>
    <w:rsid w:val="000F668C"/>
    <w:rsid w:val="000F6864"/>
    <w:rsid w:val="00104ACB"/>
    <w:rsid w:val="00112BBF"/>
    <w:rsid w:val="00114644"/>
    <w:rsid w:val="00131240"/>
    <w:rsid w:val="00137E96"/>
    <w:rsid w:val="00140B18"/>
    <w:rsid w:val="00161EFE"/>
    <w:rsid w:val="00171DF1"/>
    <w:rsid w:val="00172BE9"/>
    <w:rsid w:val="0019480C"/>
    <w:rsid w:val="001A5DAA"/>
    <w:rsid w:val="001B58E1"/>
    <w:rsid w:val="001D2214"/>
    <w:rsid w:val="001D6E24"/>
    <w:rsid w:val="001E53E9"/>
    <w:rsid w:val="001E706D"/>
    <w:rsid w:val="001F1768"/>
    <w:rsid w:val="001F588D"/>
    <w:rsid w:val="0020149E"/>
    <w:rsid w:val="002247D0"/>
    <w:rsid w:val="0023086F"/>
    <w:rsid w:val="00236359"/>
    <w:rsid w:val="0024047B"/>
    <w:rsid w:val="00240D36"/>
    <w:rsid w:val="00241FCD"/>
    <w:rsid w:val="002426A2"/>
    <w:rsid w:val="00245EFC"/>
    <w:rsid w:val="00247726"/>
    <w:rsid w:val="0025053A"/>
    <w:rsid w:val="002540A6"/>
    <w:rsid w:val="00283767"/>
    <w:rsid w:val="00286BF5"/>
    <w:rsid w:val="00287894"/>
    <w:rsid w:val="00295286"/>
    <w:rsid w:val="002A6B22"/>
    <w:rsid w:val="002B0FEE"/>
    <w:rsid w:val="002B7EF6"/>
    <w:rsid w:val="002C26CF"/>
    <w:rsid w:val="002D0D1E"/>
    <w:rsid w:val="002E0243"/>
    <w:rsid w:val="002E0C7D"/>
    <w:rsid w:val="002F18CA"/>
    <w:rsid w:val="00300F89"/>
    <w:rsid w:val="0030175F"/>
    <w:rsid w:val="00344DFA"/>
    <w:rsid w:val="00351334"/>
    <w:rsid w:val="00357998"/>
    <w:rsid w:val="003748AB"/>
    <w:rsid w:val="00391E00"/>
    <w:rsid w:val="00392330"/>
    <w:rsid w:val="00393A7F"/>
    <w:rsid w:val="00395E30"/>
    <w:rsid w:val="003975A0"/>
    <w:rsid w:val="003B5C7D"/>
    <w:rsid w:val="003C4916"/>
    <w:rsid w:val="003C53DF"/>
    <w:rsid w:val="003D4903"/>
    <w:rsid w:val="003D4C92"/>
    <w:rsid w:val="003E028D"/>
    <w:rsid w:val="003E1F6B"/>
    <w:rsid w:val="003E5D7B"/>
    <w:rsid w:val="003F3308"/>
    <w:rsid w:val="004051EF"/>
    <w:rsid w:val="00415B10"/>
    <w:rsid w:val="004161D5"/>
    <w:rsid w:val="00420054"/>
    <w:rsid w:val="00420FFE"/>
    <w:rsid w:val="0045451B"/>
    <w:rsid w:val="00465CB8"/>
    <w:rsid w:val="004863EE"/>
    <w:rsid w:val="00491CA1"/>
    <w:rsid w:val="0049456E"/>
    <w:rsid w:val="004A604A"/>
    <w:rsid w:val="004C2388"/>
    <w:rsid w:val="004D22DE"/>
    <w:rsid w:val="004E788C"/>
    <w:rsid w:val="004F1351"/>
    <w:rsid w:val="004F259D"/>
    <w:rsid w:val="00521864"/>
    <w:rsid w:val="0054617C"/>
    <w:rsid w:val="005765D0"/>
    <w:rsid w:val="00580BD8"/>
    <w:rsid w:val="00582B44"/>
    <w:rsid w:val="00584D5F"/>
    <w:rsid w:val="005A379B"/>
    <w:rsid w:val="005A6C7F"/>
    <w:rsid w:val="005C2DBE"/>
    <w:rsid w:val="005F5656"/>
    <w:rsid w:val="005F7F78"/>
    <w:rsid w:val="0060174A"/>
    <w:rsid w:val="00606165"/>
    <w:rsid w:val="00621EEF"/>
    <w:rsid w:val="006326AE"/>
    <w:rsid w:val="00636DCE"/>
    <w:rsid w:val="00654B31"/>
    <w:rsid w:val="006571CD"/>
    <w:rsid w:val="00666E8C"/>
    <w:rsid w:val="00674FD2"/>
    <w:rsid w:val="0068568E"/>
    <w:rsid w:val="006902A0"/>
    <w:rsid w:val="00690FCB"/>
    <w:rsid w:val="006A6B90"/>
    <w:rsid w:val="006B1058"/>
    <w:rsid w:val="006C5E56"/>
    <w:rsid w:val="006C70A5"/>
    <w:rsid w:val="006F2E9B"/>
    <w:rsid w:val="006F33B2"/>
    <w:rsid w:val="00710088"/>
    <w:rsid w:val="007110DB"/>
    <w:rsid w:val="00720EEB"/>
    <w:rsid w:val="00723D40"/>
    <w:rsid w:val="00734DCE"/>
    <w:rsid w:val="00743F2C"/>
    <w:rsid w:val="007467A2"/>
    <w:rsid w:val="00746E47"/>
    <w:rsid w:val="007677F9"/>
    <w:rsid w:val="007746F5"/>
    <w:rsid w:val="0078432E"/>
    <w:rsid w:val="007932BC"/>
    <w:rsid w:val="00794778"/>
    <w:rsid w:val="007B1A1E"/>
    <w:rsid w:val="007B2BAC"/>
    <w:rsid w:val="007B791C"/>
    <w:rsid w:val="007C0818"/>
    <w:rsid w:val="007D0D58"/>
    <w:rsid w:val="007F52A1"/>
    <w:rsid w:val="00824321"/>
    <w:rsid w:val="0084070E"/>
    <w:rsid w:val="00852B67"/>
    <w:rsid w:val="00861D07"/>
    <w:rsid w:val="00864EA9"/>
    <w:rsid w:val="00872DF4"/>
    <w:rsid w:val="00874949"/>
    <w:rsid w:val="008956B6"/>
    <w:rsid w:val="008A398C"/>
    <w:rsid w:val="008A5A3C"/>
    <w:rsid w:val="008C533F"/>
    <w:rsid w:val="008D4015"/>
    <w:rsid w:val="008F6AD1"/>
    <w:rsid w:val="00920C04"/>
    <w:rsid w:val="0092134E"/>
    <w:rsid w:val="009215F6"/>
    <w:rsid w:val="009219EF"/>
    <w:rsid w:val="00944BA2"/>
    <w:rsid w:val="0096687E"/>
    <w:rsid w:val="00966D2C"/>
    <w:rsid w:val="00966F1E"/>
    <w:rsid w:val="00972AF1"/>
    <w:rsid w:val="00991D7B"/>
    <w:rsid w:val="00993B9E"/>
    <w:rsid w:val="009B525F"/>
    <w:rsid w:val="009B5FCE"/>
    <w:rsid w:val="009C7FBF"/>
    <w:rsid w:val="009D3E5D"/>
    <w:rsid w:val="00A020E9"/>
    <w:rsid w:val="00A02B77"/>
    <w:rsid w:val="00A07229"/>
    <w:rsid w:val="00A27022"/>
    <w:rsid w:val="00A37C9A"/>
    <w:rsid w:val="00A54CE2"/>
    <w:rsid w:val="00A57C50"/>
    <w:rsid w:val="00A638E2"/>
    <w:rsid w:val="00A6434A"/>
    <w:rsid w:val="00A877DA"/>
    <w:rsid w:val="00AA2166"/>
    <w:rsid w:val="00AA6C15"/>
    <w:rsid w:val="00AC1AED"/>
    <w:rsid w:val="00AD3334"/>
    <w:rsid w:val="00B00C8E"/>
    <w:rsid w:val="00B12658"/>
    <w:rsid w:val="00B2122E"/>
    <w:rsid w:val="00B303B2"/>
    <w:rsid w:val="00B435E6"/>
    <w:rsid w:val="00B5704E"/>
    <w:rsid w:val="00B65EE3"/>
    <w:rsid w:val="00B66FD4"/>
    <w:rsid w:val="00B732A2"/>
    <w:rsid w:val="00B8038F"/>
    <w:rsid w:val="00B9262A"/>
    <w:rsid w:val="00BB3B9A"/>
    <w:rsid w:val="00BB6804"/>
    <w:rsid w:val="00BC0079"/>
    <w:rsid w:val="00BD1D76"/>
    <w:rsid w:val="00BE1C18"/>
    <w:rsid w:val="00C07B7D"/>
    <w:rsid w:val="00C21879"/>
    <w:rsid w:val="00C23988"/>
    <w:rsid w:val="00C27598"/>
    <w:rsid w:val="00C33AF8"/>
    <w:rsid w:val="00C366E8"/>
    <w:rsid w:val="00C36B38"/>
    <w:rsid w:val="00C36E8B"/>
    <w:rsid w:val="00C419CD"/>
    <w:rsid w:val="00C47170"/>
    <w:rsid w:val="00C56B15"/>
    <w:rsid w:val="00C7573A"/>
    <w:rsid w:val="00C83386"/>
    <w:rsid w:val="00C91BF1"/>
    <w:rsid w:val="00CA26AC"/>
    <w:rsid w:val="00CC52FF"/>
    <w:rsid w:val="00CE6F2E"/>
    <w:rsid w:val="00CF0DDE"/>
    <w:rsid w:val="00D13281"/>
    <w:rsid w:val="00D30979"/>
    <w:rsid w:val="00D336DC"/>
    <w:rsid w:val="00D3401D"/>
    <w:rsid w:val="00D34694"/>
    <w:rsid w:val="00D42248"/>
    <w:rsid w:val="00D454DD"/>
    <w:rsid w:val="00D4566B"/>
    <w:rsid w:val="00D64295"/>
    <w:rsid w:val="00D7337A"/>
    <w:rsid w:val="00D74227"/>
    <w:rsid w:val="00DA0B53"/>
    <w:rsid w:val="00DA5564"/>
    <w:rsid w:val="00DC2705"/>
    <w:rsid w:val="00DC45F4"/>
    <w:rsid w:val="00DD0819"/>
    <w:rsid w:val="00DD35C9"/>
    <w:rsid w:val="00E03A30"/>
    <w:rsid w:val="00E241E7"/>
    <w:rsid w:val="00E253A3"/>
    <w:rsid w:val="00E306DC"/>
    <w:rsid w:val="00E33BF6"/>
    <w:rsid w:val="00E4679B"/>
    <w:rsid w:val="00E574BC"/>
    <w:rsid w:val="00E61B3D"/>
    <w:rsid w:val="00E67B2E"/>
    <w:rsid w:val="00E67BC6"/>
    <w:rsid w:val="00E73E66"/>
    <w:rsid w:val="00E83254"/>
    <w:rsid w:val="00E9192B"/>
    <w:rsid w:val="00E97F7E"/>
    <w:rsid w:val="00EA1713"/>
    <w:rsid w:val="00EB4F24"/>
    <w:rsid w:val="00EC2B07"/>
    <w:rsid w:val="00EC4DCB"/>
    <w:rsid w:val="00EC601D"/>
    <w:rsid w:val="00ED3699"/>
    <w:rsid w:val="00EF6068"/>
    <w:rsid w:val="00F109DD"/>
    <w:rsid w:val="00F1785B"/>
    <w:rsid w:val="00F2156B"/>
    <w:rsid w:val="00F23D85"/>
    <w:rsid w:val="00F24017"/>
    <w:rsid w:val="00F27735"/>
    <w:rsid w:val="00F422A4"/>
    <w:rsid w:val="00F45504"/>
    <w:rsid w:val="00F71525"/>
    <w:rsid w:val="00F915E1"/>
    <w:rsid w:val="00FA1CFD"/>
    <w:rsid w:val="00FB2AE8"/>
    <w:rsid w:val="00FB771B"/>
    <w:rsid w:val="00FC08BB"/>
    <w:rsid w:val="00FC5636"/>
    <w:rsid w:val="00FD3096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45B2"/>
  <w15:chartTrackingRefBased/>
  <w15:docId w15:val="{B623A7CC-7A2F-45FA-9630-9118EED2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26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2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687E"/>
    <w:pPr>
      <w:ind w:left="720"/>
      <w:contextualSpacing/>
    </w:pPr>
  </w:style>
  <w:style w:type="table" w:styleId="TableGrid">
    <w:name w:val="Table Grid"/>
    <w:basedOn w:val="TableNormal"/>
    <w:uiPriority w:val="39"/>
    <w:rsid w:val="00B7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8AB"/>
    <w:pPr>
      <w:spacing w:after="0" w:line="240" w:lineRule="auto"/>
    </w:pPr>
  </w:style>
  <w:style w:type="character" w:customStyle="1" w:styleId="st1">
    <w:name w:val="st1"/>
    <w:basedOn w:val="DefaultParagraphFont"/>
    <w:rsid w:val="00393A7F"/>
  </w:style>
  <w:style w:type="character" w:styleId="Emphasis">
    <w:name w:val="Emphasis"/>
    <w:basedOn w:val="DefaultParagraphFont"/>
    <w:uiPriority w:val="20"/>
    <w:qFormat/>
    <w:rsid w:val="004051E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0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471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5A6C7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086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36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8DFF915-54AD-4BE0-BA4B-52EC0669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Banerjee Abhik (RBEI/ETI)</dc:creator>
  <cp:keywords/>
  <dc:description/>
  <cp:lastModifiedBy>Gohad Atul (RBEI/ETM2)</cp:lastModifiedBy>
  <cp:revision>9</cp:revision>
  <cp:lastPrinted>2019-01-02T04:43:00Z</cp:lastPrinted>
  <dcterms:created xsi:type="dcterms:W3CDTF">2021-04-16T05:10:00Z</dcterms:created>
  <dcterms:modified xsi:type="dcterms:W3CDTF">2021-04-16T05:32:00Z</dcterms:modified>
</cp:coreProperties>
</file>