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47" w:rsidRDefault="006F2E47" w:rsidP="006F2E47">
      <w:pPr>
        <w:spacing w:line="220" w:lineRule="atLeast"/>
        <w:rPr>
          <w:rFonts w:ascii="Times New Roman" w:hAnsi="Times New Roman"/>
          <w:b/>
          <w:sz w:val="44"/>
          <w:szCs w:val="44"/>
        </w:rPr>
      </w:pPr>
    </w:p>
    <w:p w:rsidR="00934D41" w:rsidRPr="00897E2D" w:rsidRDefault="00D4754D" w:rsidP="00897E2D">
      <w:pPr>
        <w:spacing w:line="220" w:lineRule="atLeast"/>
        <w:jc w:val="center"/>
        <w:rPr>
          <w:rFonts w:ascii="Times New Roman" w:hAnsi="Times New Roman"/>
          <w:b/>
          <w:sz w:val="44"/>
          <w:szCs w:val="44"/>
        </w:rPr>
      </w:pPr>
      <w:r w:rsidRPr="00D4754D">
        <w:rPr>
          <w:rFonts w:ascii="Times New Roman" w:hAnsi="Times New Roman"/>
          <w:b/>
          <w:sz w:val="44"/>
          <w:szCs w:val="44"/>
        </w:rPr>
        <w:t>Guidelines for Special Issue Proposals</w:t>
      </w:r>
    </w:p>
    <w:p w:rsidR="00D4754D" w:rsidRDefault="00D4754D" w:rsidP="00D4754D">
      <w:pPr>
        <w:spacing w:line="220" w:lineRule="atLeast"/>
        <w:rPr>
          <w:rFonts w:ascii="Times New Roman" w:hAnsi="Times New Roman"/>
          <w:b/>
          <w:sz w:val="32"/>
          <w:szCs w:val="24"/>
        </w:rPr>
      </w:pPr>
    </w:p>
    <w:p w:rsidR="007E195F" w:rsidRPr="00BD131A" w:rsidRDefault="00897E2D" w:rsidP="00934D41">
      <w:pPr>
        <w:spacing w:line="220" w:lineRule="atLeast"/>
        <w:rPr>
          <w:rFonts w:ascii="Times New Roman" w:hAnsi="Times New Roman"/>
          <w:sz w:val="24"/>
          <w:szCs w:val="24"/>
        </w:rPr>
      </w:pPr>
      <w:proofErr w:type="gramStart"/>
      <w:r w:rsidRPr="00897E2D">
        <w:rPr>
          <w:rFonts w:ascii="Times New Roman" w:hAnsi="Times New Roman" w:hint="eastAsia"/>
          <w:sz w:val="24"/>
          <w:szCs w:val="24"/>
        </w:rPr>
        <w:t xml:space="preserve">ITS </w:t>
      </w:r>
      <w:r w:rsidR="00D4754D" w:rsidRPr="00897E2D">
        <w:rPr>
          <w:rFonts w:ascii="Times New Roman" w:hAnsi="Times New Roman"/>
          <w:sz w:val="24"/>
          <w:szCs w:val="24"/>
        </w:rPr>
        <w:t>welco</w:t>
      </w:r>
      <w:r w:rsidR="00D4754D" w:rsidRPr="00D4754D">
        <w:rPr>
          <w:rFonts w:ascii="Times New Roman" w:hAnsi="Times New Roman"/>
          <w:sz w:val="24"/>
          <w:szCs w:val="24"/>
        </w:rPr>
        <w:t>mes proposals for possible special issues that focus on key research topics of broad interests</w:t>
      </w:r>
      <w:r w:rsidR="00934D41">
        <w:rPr>
          <w:rFonts w:ascii="Times New Roman" w:hAnsi="Times New Roman" w:hint="eastAsia"/>
          <w:sz w:val="24"/>
          <w:szCs w:val="24"/>
        </w:rPr>
        <w:t>.</w:t>
      </w:r>
      <w:proofErr w:type="gramEnd"/>
      <w:r w:rsidR="00934D41">
        <w:rPr>
          <w:rFonts w:ascii="Times New Roman" w:hAnsi="Times New Roman" w:hint="eastAsia"/>
          <w:sz w:val="24"/>
          <w:szCs w:val="24"/>
        </w:rPr>
        <w:t xml:space="preserve"> </w:t>
      </w:r>
      <w:r w:rsidR="007E195F" w:rsidRPr="00226863">
        <w:rPr>
          <w:rFonts w:ascii="Times New Roman" w:hAnsi="Times New Roman" w:hint="eastAsia"/>
          <w:sz w:val="24"/>
          <w:szCs w:val="24"/>
        </w:rPr>
        <w:t xml:space="preserve">To </w:t>
      </w:r>
      <w:r w:rsidR="007E195F" w:rsidRPr="00226863">
        <w:rPr>
          <w:rFonts w:ascii="Times New Roman" w:hAnsi="Times New Roman"/>
          <w:sz w:val="24"/>
          <w:szCs w:val="24"/>
        </w:rPr>
        <w:t>properly evaluate your Special Issue proposal</w:t>
      </w:r>
      <w:r w:rsidR="007E195F" w:rsidRPr="00226863">
        <w:rPr>
          <w:rFonts w:ascii="Times New Roman" w:hAnsi="Times New Roman" w:hint="eastAsia"/>
          <w:sz w:val="24"/>
          <w:szCs w:val="24"/>
        </w:rPr>
        <w:t>, please fill all information</w:t>
      </w:r>
      <w:r w:rsidR="007956BD">
        <w:rPr>
          <w:rFonts w:ascii="Times New Roman" w:hAnsi="Times New Roman" w:hint="eastAsia"/>
          <w:sz w:val="24"/>
          <w:szCs w:val="24"/>
        </w:rPr>
        <w:t xml:space="preserve"> (only English are </w:t>
      </w:r>
      <w:r w:rsidR="007956BD" w:rsidRPr="007956BD">
        <w:rPr>
          <w:rFonts w:ascii="Times New Roman" w:hAnsi="Times New Roman"/>
          <w:sz w:val="24"/>
          <w:szCs w:val="24"/>
        </w:rPr>
        <w:t>permitted</w:t>
      </w:r>
      <w:r w:rsidR="007956BD">
        <w:rPr>
          <w:rFonts w:ascii="Times New Roman" w:hAnsi="Times New Roman" w:hint="eastAsia"/>
          <w:sz w:val="24"/>
          <w:szCs w:val="24"/>
        </w:rPr>
        <w:t>)</w:t>
      </w:r>
      <w:r w:rsidR="007E195F" w:rsidRPr="00226863">
        <w:rPr>
          <w:rFonts w:ascii="Times New Roman" w:hAnsi="Times New Roman" w:hint="eastAsia"/>
          <w:sz w:val="24"/>
          <w:szCs w:val="24"/>
        </w:rPr>
        <w:t xml:space="preserve"> i</w:t>
      </w:r>
      <w:bookmarkStart w:id="0" w:name="_GoBack"/>
      <w:bookmarkEnd w:id="0"/>
      <w:r w:rsidR="007E195F" w:rsidRPr="00226863">
        <w:rPr>
          <w:rFonts w:ascii="Times New Roman" w:hAnsi="Times New Roman" w:hint="eastAsia"/>
          <w:sz w:val="24"/>
          <w:szCs w:val="24"/>
        </w:rPr>
        <w:t xml:space="preserve">n the following charts. </w:t>
      </w:r>
      <w:r w:rsidR="004B5DF1">
        <w:rPr>
          <w:rFonts w:ascii="Times New Roman" w:hAnsi="Times New Roman" w:hint="eastAsia"/>
          <w:sz w:val="24"/>
          <w:szCs w:val="24"/>
        </w:rPr>
        <w:t xml:space="preserve">The proposal </w:t>
      </w:r>
      <w:r w:rsidR="004B5DF1" w:rsidRPr="004B5DF1">
        <w:rPr>
          <w:rFonts w:ascii="Times New Roman" w:hAnsi="Times New Roman"/>
          <w:sz w:val="24"/>
          <w:szCs w:val="24"/>
        </w:rPr>
        <w:t>should be sent directly</w:t>
      </w:r>
      <w:r w:rsidR="007E195F" w:rsidRPr="00226863">
        <w:rPr>
          <w:rFonts w:ascii="Times New Roman" w:hAnsi="Times New Roman" w:hint="eastAsia"/>
          <w:sz w:val="24"/>
          <w:szCs w:val="24"/>
        </w:rPr>
        <w:t xml:space="preserve">, together with the CV of </w:t>
      </w:r>
      <w:r w:rsidR="007E195F" w:rsidRPr="00226863">
        <w:rPr>
          <w:rFonts w:ascii="Times New Roman" w:hAnsi="Times New Roman"/>
          <w:sz w:val="24"/>
          <w:szCs w:val="24"/>
        </w:rPr>
        <w:t>Lead Guest Editor</w:t>
      </w:r>
      <w:r w:rsidR="007E195F" w:rsidRPr="00226863">
        <w:rPr>
          <w:rFonts w:ascii="Times New Roman" w:hAnsi="Times New Roman" w:hint="eastAsia"/>
          <w:sz w:val="24"/>
          <w:szCs w:val="24"/>
        </w:rPr>
        <w:t xml:space="preserve"> and </w:t>
      </w:r>
      <w:r w:rsidR="007E195F" w:rsidRPr="00226863">
        <w:rPr>
          <w:rFonts w:ascii="Times New Roman" w:hAnsi="Times New Roman"/>
          <w:sz w:val="24"/>
          <w:szCs w:val="24"/>
        </w:rPr>
        <w:t>Guest Editors</w:t>
      </w:r>
      <w:r w:rsidR="007E195F" w:rsidRPr="00226863">
        <w:rPr>
          <w:rFonts w:ascii="Times New Roman" w:hAnsi="Times New Roman" w:hint="eastAsia"/>
          <w:sz w:val="24"/>
          <w:szCs w:val="24"/>
        </w:rPr>
        <w:t xml:space="preserve"> as </w:t>
      </w:r>
      <w:r w:rsidR="007E195F" w:rsidRPr="00226863">
        <w:rPr>
          <w:rFonts w:ascii="Times New Roman" w:hAnsi="Times New Roman"/>
          <w:sz w:val="24"/>
          <w:szCs w:val="24"/>
        </w:rPr>
        <w:t>attachment</w:t>
      </w:r>
      <w:r w:rsidR="007E195F" w:rsidRPr="00226863">
        <w:rPr>
          <w:rFonts w:ascii="Times New Roman" w:hAnsi="Times New Roman" w:hint="eastAsia"/>
          <w:sz w:val="24"/>
          <w:szCs w:val="24"/>
        </w:rPr>
        <w:t xml:space="preserve">s to </w:t>
      </w:r>
      <w:hyperlink r:id="rId9" w:history="1">
        <w:r w:rsidR="007E195F" w:rsidRPr="00BD131A">
          <w:rPr>
            <w:rStyle w:val="a5"/>
            <w:rFonts w:ascii="Times New Roman" w:hAnsi="Times New Roman"/>
            <w:sz w:val="24"/>
            <w:szCs w:val="24"/>
            <w:u w:val="none"/>
          </w:rPr>
          <w:t>special.issues@its</w:t>
        </w:r>
        <w:r w:rsidR="007E195F" w:rsidRPr="00BD131A">
          <w:rPr>
            <w:rStyle w:val="a5"/>
            <w:rFonts w:ascii="Times New Roman" w:hAnsi="Times New Roman" w:hint="eastAsia"/>
            <w:sz w:val="24"/>
            <w:szCs w:val="24"/>
            <w:u w:val="none"/>
          </w:rPr>
          <w:t>poa</w:t>
        </w:r>
        <w:r w:rsidR="007E195F" w:rsidRPr="00BD131A">
          <w:rPr>
            <w:rStyle w:val="a5"/>
            <w:rFonts w:ascii="Times New Roman" w:hAnsi="Times New Roman"/>
            <w:sz w:val="24"/>
            <w:szCs w:val="24"/>
            <w:u w:val="none"/>
          </w:rPr>
          <w:t>.com</w:t>
        </w:r>
      </w:hyperlink>
      <w:r w:rsidR="007E195F" w:rsidRPr="00BD131A">
        <w:rPr>
          <w:rFonts w:ascii="Times New Roman" w:hAnsi="Times New Roman"/>
          <w:sz w:val="24"/>
          <w:szCs w:val="24"/>
        </w:rPr>
        <w:t>.</w:t>
      </w:r>
    </w:p>
    <w:p w:rsidR="007E195F" w:rsidRPr="00226863" w:rsidRDefault="007E195F" w:rsidP="00652B81">
      <w:pPr>
        <w:spacing w:before="240" w:line="220" w:lineRule="atLeast"/>
        <w:rPr>
          <w:rFonts w:ascii="Times New Roman" w:hAnsi="Times New Roman"/>
          <w:b/>
          <w:sz w:val="30"/>
          <w:szCs w:val="30"/>
        </w:rPr>
      </w:pPr>
      <w:r w:rsidRPr="00226863">
        <w:rPr>
          <w:rFonts w:ascii="Times New Roman" w:hAnsi="Times New Roman" w:hint="eastAsia"/>
          <w:b/>
          <w:sz w:val="30"/>
          <w:szCs w:val="30"/>
        </w:rPr>
        <w:t xml:space="preserve">Part </w:t>
      </w:r>
      <w:r w:rsidRPr="00226863">
        <w:rPr>
          <w:rFonts w:ascii="Times New Roman" w:hAnsi="Times New Roman"/>
          <w:b/>
          <w:sz w:val="30"/>
          <w:szCs w:val="30"/>
        </w:rPr>
        <w:fldChar w:fldCharType="begin"/>
      </w:r>
      <w:r w:rsidRPr="00226863">
        <w:rPr>
          <w:rFonts w:ascii="Times New Roman" w:hAnsi="Times New Roman" w:hint="eastAsia"/>
          <w:b/>
          <w:sz w:val="30"/>
          <w:szCs w:val="30"/>
        </w:rPr>
        <w:instrText>= 1 \* ROMAN</w:instrText>
      </w:r>
      <w:r w:rsidRPr="00226863">
        <w:rPr>
          <w:rFonts w:ascii="Times New Roman" w:hAnsi="Times New Roman"/>
          <w:b/>
          <w:sz w:val="30"/>
          <w:szCs w:val="30"/>
        </w:rPr>
        <w:fldChar w:fldCharType="separate"/>
      </w:r>
      <w:r w:rsidRPr="00226863">
        <w:rPr>
          <w:rFonts w:ascii="Times New Roman" w:hAnsi="Times New Roman"/>
          <w:b/>
          <w:sz w:val="30"/>
          <w:szCs w:val="30"/>
        </w:rPr>
        <w:t>I</w:t>
      </w:r>
      <w:r w:rsidRPr="00226863">
        <w:rPr>
          <w:rFonts w:ascii="Times New Roman" w:hAnsi="Times New Roman"/>
          <w:b/>
          <w:sz w:val="30"/>
          <w:szCs w:val="30"/>
        </w:rPr>
        <w:fldChar w:fldCharType="end"/>
      </w:r>
      <w:r w:rsidRPr="00226863">
        <w:rPr>
          <w:rFonts w:ascii="Times New Roman" w:hAnsi="Times New Roman" w:hint="eastAsia"/>
          <w:b/>
          <w:sz w:val="30"/>
          <w:szCs w:val="30"/>
        </w:rPr>
        <w:t>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7E195F" w:rsidRPr="00226863" w:rsidTr="007E195F">
        <w:tc>
          <w:tcPr>
            <w:tcW w:w="8613" w:type="dxa"/>
            <w:shd w:val="clear" w:color="auto" w:fill="BFBFBF"/>
          </w:tcPr>
          <w:p w:rsidR="007E195F" w:rsidRPr="007E195F" w:rsidRDefault="007E195F" w:rsidP="00897E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b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/>
                <w:b/>
                <w:sz w:val="24"/>
                <w:szCs w:val="24"/>
              </w:rPr>
              <w:t>Journal Title</w:t>
            </w:r>
          </w:p>
        </w:tc>
      </w:tr>
      <w:tr w:rsidR="007E195F" w:rsidRPr="00226863" w:rsidTr="007E195F">
        <w:tc>
          <w:tcPr>
            <w:tcW w:w="8613" w:type="dxa"/>
          </w:tcPr>
          <w:p w:rsidR="007E195F" w:rsidRDefault="007E195F" w:rsidP="001D6B95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Please provide the journal title for whic</w:t>
            </w:r>
            <w:r w:rsidR="001D6B95">
              <w:rPr>
                <w:rFonts w:ascii="Times New Roman" w:eastAsia="微软雅黑" w:hAnsi="Times New Roman"/>
                <w:sz w:val="24"/>
                <w:szCs w:val="24"/>
              </w:rPr>
              <w:t>h the Special Issue is intended</w:t>
            </w:r>
            <w:r w:rsidR="001D6B95">
              <w:rPr>
                <w:rFonts w:ascii="Times New Roman" w:eastAsia="微软雅黑" w:hAnsi="Times New Roman" w:hint="eastAsia"/>
                <w:sz w:val="24"/>
                <w:szCs w:val="24"/>
              </w:rPr>
              <w:t>.</w:t>
            </w:r>
          </w:p>
          <w:p w:rsidR="00A54A34" w:rsidRPr="00A54A34" w:rsidRDefault="00A54A34" w:rsidP="00897E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b/>
                <w:sz w:val="24"/>
                <w:szCs w:val="24"/>
              </w:rPr>
            </w:pPr>
          </w:p>
        </w:tc>
      </w:tr>
      <w:tr w:rsidR="007E195F" w:rsidRPr="00226863" w:rsidTr="007E195F">
        <w:tc>
          <w:tcPr>
            <w:tcW w:w="8613" w:type="dxa"/>
            <w:shd w:val="clear" w:color="auto" w:fill="D9D9D9"/>
          </w:tcPr>
          <w:p w:rsidR="007E195F" w:rsidRPr="007E195F" w:rsidRDefault="007E195F" w:rsidP="00897E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b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/>
                <w:b/>
                <w:sz w:val="24"/>
                <w:szCs w:val="24"/>
              </w:rPr>
              <w:t>Special Issue Title</w:t>
            </w:r>
          </w:p>
        </w:tc>
      </w:tr>
      <w:tr w:rsidR="007E195F" w:rsidRPr="00226863" w:rsidTr="007E195F">
        <w:tc>
          <w:tcPr>
            <w:tcW w:w="8613" w:type="dxa"/>
          </w:tcPr>
          <w:p w:rsidR="007E195F" w:rsidRDefault="007E195F" w:rsidP="001D6B95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Please offer a suggested title of the Special Issue here</w:t>
            </w:r>
            <w:r w:rsidR="00652B81">
              <w:rPr>
                <w:rFonts w:ascii="Times New Roman" w:eastAsia="微软雅黑" w:hAnsi="Times New Roman" w:hint="eastAsia"/>
                <w:sz w:val="24"/>
                <w:szCs w:val="24"/>
              </w:rPr>
              <w:t>.</w:t>
            </w:r>
          </w:p>
          <w:p w:rsidR="00A54A34" w:rsidRPr="007E195F" w:rsidRDefault="00A54A34" w:rsidP="00897E2D">
            <w:pPr>
              <w:adjustRightInd w:val="0"/>
              <w:snapToGrid w:val="0"/>
              <w:spacing w:before="120" w:after="120" w:line="220" w:lineRule="atLeast"/>
              <w:ind w:firstLineChars="250" w:firstLine="600"/>
              <w:rPr>
                <w:rFonts w:ascii="Times New Roman" w:eastAsia="微软雅黑" w:hAnsi="Times New Roman"/>
                <w:b/>
                <w:sz w:val="24"/>
                <w:szCs w:val="24"/>
              </w:rPr>
            </w:pPr>
          </w:p>
        </w:tc>
      </w:tr>
      <w:tr w:rsidR="007E195F" w:rsidRPr="00226863" w:rsidTr="007E195F">
        <w:tc>
          <w:tcPr>
            <w:tcW w:w="8613" w:type="dxa"/>
            <w:shd w:val="clear" w:color="auto" w:fill="D9D9D9"/>
          </w:tcPr>
          <w:p w:rsidR="00A54A34" w:rsidRPr="00897E2D" w:rsidRDefault="001D6B95" w:rsidP="00897E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b/>
                <w:sz w:val="24"/>
                <w:szCs w:val="24"/>
              </w:rPr>
            </w:pPr>
            <w:r w:rsidRPr="001D6B95">
              <w:rPr>
                <w:rFonts w:ascii="Times New Roman" w:eastAsia="微软雅黑" w:hAnsi="Times New Roman"/>
                <w:b/>
                <w:sz w:val="24"/>
                <w:szCs w:val="24"/>
              </w:rPr>
              <w:t>Research Direction</w:t>
            </w:r>
            <w:r>
              <w:rPr>
                <w:rFonts w:ascii="Times New Roman" w:eastAsia="微软雅黑" w:hAnsi="Times New Roman"/>
                <w:b/>
                <w:sz w:val="24"/>
                <w:szCs w:val="24"/>
              </w:rPr>
              <w:t xml:space="preserve">, </w:t>
            </w:r>
            <w:r w:rsidRPr="001D6B95">
              <w:rPr>
                <w:rFonts w:ascii="Times New Roman" w:eastAsia="微软雅黑" w:hAnsi="Times New Roman"/>
                <w:b/>
                <w:sz w:val="24"/>
                <w:szCs w:val="24"/>
              </w:rPr>
              <w:t>Research Area</w:t>
            </w:r>
            <w:r>
              <w:rPr>
                <w:rFonts w:ascii="Times New Roman" w:eastAsia="微软雅黑" w:hAnsi="Times New Roman"/>
                <w:b/>
                <w:sz w:val="24"/>
                <w:szCs w:val="24"/>
              </w:rPr>
              <w:t>, R</w:t>
            </w:r>
            <w:r w:rsidRPr="001D6B95">
              <w:rPr>
                <w:rFonts w:ascii="Times New Roman" w:eastAsia="微软雅黑" w:hAnsi="Times New Roman"/>
                <w:b/>
                <w:sz w:val="24"/>
                <w:szCs w:val="24"/>
              </w:rPr>
              <w:t xml:space="preserve">esearch Features </w:t>
            </w:r>
            <w:r>
              <w:rPr>
                <w:rFonts w:ascii="Times New Roman" w:eastAsia="微软雅黑" w:hAnsi="Times New Roman" w:hint="eastAsia"/>
                <w:b/>
                <w:sz w:val="24"/>
                <w:szCs w:val="24"/>
              </w:rPr>
              <w:t xml:space="preserve">of the </w:t>
            </w:r>
            <w:r w:rsidRPr="007E195F">
              <w:rPr>
                <w:rFonts w:ascii="Times New Roman" w:eastAsia="微软雅黑" w:hAnsi="Times New Roman"/>
                <w:b/>
                <w:sz w:val="24"/>
                <w:szCs w:val="24"/>
              </w:rPr>
              <w:t>Special Issue</w:t>
            </w:r>
          </w:p>
        </w:tc>
      </w:tr>
      <w:tr w:rsidR="007E195F" w:rsidRPr="00226863" w:rsidTr="007E195F">
        <w:tc>
          <w:tcPr>
            <w:tcW w:w="8613" w:type="dxa"/>
          </w:tcPr>
          <w:p w:rsidR="007E195F" w:rsidRPr="007E195F" w:rsidRDefault="007E195F" w:rsidP="001D6B95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Please write brief 300-500 word summary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</w:t>
            </w: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of the Special Issue’s</w:t>
            </w:r>
            <w:r w:rsidR="001D6B95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</w:t>
            </w:r>
            <w:r w:rsidR="001D6B95" w:rsidRPr="001D6B95">
              <w:rPr>
                <w:rFonts w:ascii="Times New Roman" w:eastAsia="微软雅黑" w:hAnsi="Times New Roman"/>
                <w:sz w:val="24"/>
                <w:szCs w:val="24"/>
              </w:rPr>
              <w:t>research direction, research area, research features</w:t>
            </w:r>
            <w:r w:rsidR="001D6B95">
              <w:rPr>
                <w:rFonts w:ascii="Times New Roman" w:eastAsia="微软雅黑" w:hAnsi="Times New Roman"/>
                <w:sz w:val="24"/>
                <w:szCs w:val="24"/>
              </w:rPr>
              <w:t>.</w:t>
            </w:r>
          </w:p>
          <w:p w:rsidR="00A54A34" w:rsidRDefault="00A54A34" w:rsidP="00897E2D">
            <w:pPr>
              <w:adjustRightInd w:val="0"/>
              <w:snapToGrid w:val="0"/>
              <w:spacing w:before="120" w:after="120" w:line="220" w:lineRule="atLeast"/>
              <w:ind w:firstLineChars="250" w:firstLine="5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97E2D" w:rsidRPr="007E195F" w:rsidRDefault="00897E2D" w:rsidP="00897E2D">
            <w:pPr>
              <w:adjustRightInd w:val="0"/>
              <w:snapToGrid w:val="0"/>
              <w:spacing w:before="120" w:after="120" w:line="220" w:lineRule="atLeast"/>
              <w:ind w:firstLineChars="250" w:firstLine="600"/>
              <w:rPr>
                <w:rFonts w:ascii="Times New Roman" w:eastAsia="微软雅黑" w:hAnsi="Times New Roman"/>
                <w:b/>
                <w:sz w:val="24"/>
                <w:szCs w:val="24"/>
              </w:rPr>
            </w:pPr>
          </w:p>
        </w:tc>
      </w:tr>
      <w:tr w:rsidR="007E195F" w:rsidRPr="00226863" w:rsidTr="007E195F">
        <w:tc>
          <w:tcPr>
            <w:tcW w:w="8613" w:type="dxa"/>
            <w:shd w:val="clear" w:color="auto" w:fill="D9D9D9"/>
          </w:tcPr>
          <w:p w:rsidR="007E195F" w:rsidRPr="007E195F" w:rsidRDefault="007E195F" w:rsidP="001C0954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b/>
                <w:sz w:val="24"/>
                <w:szCs w:val="24"/>
              </w:rPr>
            </w:pPr>
            <w:bookmarkStart w:id="1" w:name="OLE_LINK7"/>
            <w:bookmarkStart w:id="2" w:name="OLE_LINK8"/>
            <w:r w:rsidRPr="007E195F">
              <w:rPr>
                <w:rFonts w:ascii="Times New Roman" w:eastAsia="微软雅黑" w:hAnsi="Times New Roman"/>
                <w:b/>
                <w:sz w:val="24"/>
                <w:szCs w:val="24"/>
              </w:rPr>
              <w:t>Important Dates</w:t>
            </w:r>
            <w:bookmarkEnd w:id="1"/>
            <w:bookmarkEnd w:id="2"/>
          </w:p>
        </w:tc>
      </w:tr>
      <w:tr w:rsidR="007E195F" w:rsidRPr="00226863" w:rsidTr="007E195F">
        <w:tc>
          <w:tcPr>
            <w:tcW w:w="8613" w:type="dxa"/>
          </w:tcPr>
          <w:p w:rsidR="007E195F" w:rsidRPr="001D6B95" w:rsidRDefault="00A40D8F" w:rsidP="001D6B95">
            <w:pPr>
              <w:adjustRightInd w:val="0"/>
              <w:snapToGrid w:val="0"/>
              <w:spacing w:before="120" w:line="220" w:lineRule="atLeast"/>
              <w:ind w:firstLineChars="200" w:firstLine="480"/>
              <w:rPr>
                <w:rFonts w:ascii="Times New Roman" w:eastAsia="微软雅黑" w:hAnsi="Times New Roman"/>
                <w:b/>
                <w:sz w:val="24"/>
                <w:szCs w:val="24"/>
              </w:rPr>
            </w:pPr>
            <w:r w:rsidRPr="001D6B95">
              <w:rPr>
                <w:rStyle w:val="a5"/>
                <w:rFonts w:ascii="Times New Roman" w:eastAsia="微软雅黑" w:hAnsi="Times New Roman"/>
                <w:b/>
                <w:color w:val="000000"/>
                <w:sz w:val="24"/>
                <w:szCs w:val="24"/>
                <w:u w:val="none"/>
              </w:rPr>
              <w:t>Special Issue</w:t>
            </w:r>
            <w:r w:rsidRPr="001D6B95">
              <w:rPr>
                <w:rFonts w:ascii="Times New Roman" w:eastAsia="微软雅黑" w:hAnsi="Times New Roman"/>
                <w:b/>
                <w:sz w:val="24"/>
                <w:szCs w:val="24"/>
              </w:rPr>
              <w:t xml:space="preserve"> </w:t>
            </w:r>
            <w:r w:rsidR="007E195F" w:rsidRPr="001D6B95">
              <w:rPr>
                <w:rFonts w:ascii="Times New Roman" w:eastAsia="微软雅黑" w:hAnsi="Times New Roman"/>
                <w:b/>
                <w:sz w:val="24"/>
                <w:szCs w:val="24"/>
              </w:rPr>
              <w:t>Submission Deadline</w:t>
            </w:r>
            <w:r w:rsidR="007E195F" w:rsidRPr="001D6B95">
              <w:rPr>
                <w:rFonts w:ascii="Times New Roman" w:eastAsia="微软雅黑" w:hAnsi="Times New Roman" w:hint="eastAsia"/>
                <w:b/>
                <w:sz w:val="24"/>
                <w:szCs w:val="24"/>
              </w:rPr>
              <w:t>:</w:t>
            </w:r>
          </w:p>
          <w:p w:rsidR="007E195F" w:rsidRDefault="001D6B95" w:rsidP="001D6B95">
            <w:pPr>
              <w:adjustRightInd w:val="0"/>
              <w:snapToGrid w:val="0"/>
              <w:spacing w:line="220" w:lineRule="atLeast"/>
              <w:ind w:firstLineChars="200" w:firstLine="480"/>
              <w:rPr>
                <w:rFonts w:ascii="Times New Roman" w:eastAsia="微软雅黑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t>(</w:t>
            </w:r>
            <w:r w:rsidR="007E195F" w:rsidRPr="007E195F">
              <w:rPr>
                <w:rFonts w:ascii="Times New Roman" w:eastAsia="微软雅黑" w:hAnsi="Times New Roman"/>
                <w:color w:val="000000"/>
                <w:sz w:val="24"/>
                <w:szCs w:val="24"/>
              </w:rPr>
              <w:t>Please set a deadline for when the articles can be submitted.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t>)</w:t>
            </w:r>
          </w:p>
          <w:p w:rsidR="000752FE" w:rsidRDefault="000752FE" w:rsidP="00A54A34">
            <w:pPr>
              <w:adjustRightInd w:val="0"/>
              <w:snapToGrid w:val="0"/>
              <w:spacing w:line="220" w:lineRule="atLeast"/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7E195F" w:rsidRPr="001D6B95" w:rsidRDefault="007E195F" w:rsidP="001D6B95">
            <w:pPr>
              <w:adjustRightInd w:val="0"/>
              <w:snapToGrid w:val="0"/>
              <w:spacing w:line="220" w:lineRule="atLeast"/>
              <w:ind w:firstLineChars="200" w:firstLine="480"/>
              <w:rPr>
                <w:rStyle w:val="a5"/>
                <w:rFonts w:ascii="Times New Roman" w:eastAsia="微软雅黑" w:hAnsi="Times New Roman"/>
                <w:b/>
                <w:color w:val="000000"/>
                <w:sz w:val="24"/>
                <w:szCs w:val="24"/>
                <w:u w:val="none"/>
              </w:rPr>
            </w:pPr>
            <w:r w:rsidRPr="001D6B95">
              <w:rPr>
                <w:rStyle w:val="a5"/>
                <w:rFonts w:ascii="Times New Roman" w:eastAsia="微软雅黑" w:hAnsi="Times New Roman"/>
                <w:b/>
                <w:color w:val="000000"/>
                <w:sz w:val="24"/>
                <w:szCs w:val="24"/>
                <w:u w:val="none"/>
              </w:rPr>
              <w:t xml:space="preserve">Special Issue </w:t>
            </w:r>
            <w:bookmarkStart w:id="3" w:name="OLE_LINK11"/>
            <w:bookmarkStart w:id="4" w:name="OLE_LINK12"/>
            <w:r w:rsidRPr="001D6B95">
              <w:rPr>
                <w:rStyle w:val="a5"/>
                <w:rFonts w:ascii="Times New Roman" w:eastAsia="微软雅黑" w:hAnsi="Times New Roman"/>
                <w:b/>
                <w:color w:val="000000"/>
                <w:sz w:val="24"/>
                <w:szCs w:val="24"/>
                <w:u w:val="none"/>
              </w:rPr>
              <w:t>Publi</w:t>
            </w:r>
            <w:r w:rsidRPr="001D6B95">
              <w:rPr>
                <w:rStyle w:val="a5"/>
                <w:rFonts w:ascii="Times New Roman" w:eastAsia="微软雅黑" w:hAnsi="Times New Roman" w:hint="eastAsia"/>
                <w:b/>
                <w:color w:val="000000"/>
                <w:sz w:val="24"/>
                <w:szCs w:val="24"/>
                <w:u w:val="none"/>
              </w:rPr>
              <w:t>cation</w:t>
            </w:r>
            <w:r w:rsidRPr="001D6B95">
              <w:rPr>
                <w:rStyle w:val="a5"/>
                <w:rFonts w:ascii="Times New Roman" w:eastAsia="微软雅黑" w:hAnsi="Times New Roman"/>
                <w:b/>
                <w:color w:val="000000"/>
                <w:sz w:val="24"/>
                <w:szCs w:val="24"/>
                <w:u w:val="none"/>
              </w:rPr>
              <w:t xml:space="preserve"> Date</w:t>
            </w:r>
            <w:bookmarkEnd w:id="3"/>
            <w:bookmarkEnd w:id="4"/>
            <w:r w:rsidR="00A40D8F">
              <w:rPr>
                <w:rStyle w:val="a5"/>
                <w:rFonts w:ascii="Times New Roman" w:eastAsia="微软雅黑" w:hAnsi="Times New Roman" w:hint="eastAsia"/>
                <w:b/>
                <w:color w:val="000000"/>
                <w:sz w:val="24"/>
                <w:szCs w:val="24"/>
                <w:u w:val="none"/>
              </w:rPr>
              <w:t>:</w:t>
            </w:r>
          </w:p>
          <w:p w:rsidR="007E195F" w:rsidRPr="007E195F" w:rsidRDefault="001D6B95" w:rsidP="001D6B95">
            <w:pPr>
              <w:adjustRightInd w:val="0"/>
              <w:snapToGrid w:val="0"/>
              <w:spacing w:line="220" w:lineRule="atLeast"/>
              <w:ind w:firstLineChars="200" w:firstLine="480"/>
              <w:rPr>
                <w:rFonts w:ascii="Times New Roman" w:eastAsia="微软雅黑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t>(</w:t>
            </w:r>
            <w:r w:rsidR="007E195F" w:rsidRPr="007E195F"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t xml:space="preserve">Generally, </w:t>
            </w:r>
            <w:r w:rsidR="007E195F" w:rsidRPr="001D6B95">
              <w:rPr>
                <w:rStyle w:val="a5"/>
                <w:rFonts w:ascii="Times New Roman" w:eastAsia="微软雅黑" w:hAnsi="Times New Roman"/>
                <w:color w:val="000000"/>
                <w:sz w:val="24"/>
                <w:szCs w:val="24"/>
                <w:u w:val="none"/>
              </w:rPr>
              <w:t>Publishing Date</w:t>
            </w:r>
            <w:r w:rsidR="007E195F" w:rsidRPr="001D6B95">
              <w:rPr>
                <w:rFonts w:ascii="Times New Roman" w:eastAsia="微软雅黑" w:hAnsi="Times New Roman"/>
                <w:color w:val="000000"/>
                <w:sz w:val="24"/>
                <w:szCs w:val="24"/>
              </w:rPr>
              <w:t xml:space="preserve"> will be 2 months later from the Submission</w:t>
            </w:r>
            <w:r w:rsidR="007E195F" w:rsidRPr="001D6B95"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7E195F" w:rsidRPr="001D6B95">
              <w:rPr>
                <w:rFonts w:ascii="Times New Roman" w:eastAsia="微软雅黑" w:hAnsi="Times New Roman"/>
                <w:color w:val="000000"/>
                <w:sz w:val="24"/>
                <w:szCs w:val="24"/>
              </w:rPr>
              <w:t>Deadline</w:t>
            </w:r>
            <w:r w:rsidR="007E195F" w:rsidRPr="001D6B95"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t>)</w:t>
            </w:r>
          </w:p>
          <w:p w:rsidR="00A40D8F" w:rsidRPr="00A40D8F" w:rsidRDefault="00A40D8F" w:rsidP="00897E2D">
            <w:pPr>
              <w:adjustRightInd w:val="0"/>
              <w:snapToGrid w:val="0"/>
              <w:spacing w:before="120" w:after="120" w:line="220" w:lineRule="atLeast"/>
              <w:ind w:firstLineChars="250" w:firstLine="60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</w:tr>
      <w:tr w:rsidR="007E195F" w:rsidRPr="00226863" w:rsidTr="007E195F">
        <w:tc>
          <w:tcPr>
            <w:tcW w:w="8613" w:type="dxa"/>
            <w:shd w:val="clear" w:color="auto" w:fill="D9D9D9"/>
          </w:tcPr>
          <w:p w:rsidR="007E195F" w:rsidRPr="007E195F" w:rsidRDefault="007E195F" w:rsidP="00897E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b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/>
                <w:b/>
                <w:sz w:val="24"/>
                <w:szCs w:val="24"/>
              </w:rPr>
              <w:t xml:space="preserve">Expected </w:t>
            </w:r>
            <w:r w:rsidRPr="007E195F">
              <w:rPr>
                <w:rFonts w:ascii="Times New Roman" w:eastAsia="微软雅黑" w:hAnsi="Times New Roman" w:hint="eastAsia"/>
                <w:b/>
                <w:sz w:val="24"/>
                <w:szCs w:val="24"/>
              </w:rPr>
              <w:t>N</w:t>
            </w:r>
            <w:r w:rsidR="00A40D8F">
              <w:rPr>
                <w:rFonts w:ascii="Times New Roman" w:eastAsia="微软雅黑" w:hAnsi="Times New Roman"/>
                <w:b/>
                <w:sz w:val="24"/>
                <w:szCs w:val="24"/>
              </w:rPr>
              <w:t>umber</w:t>
            </w:r>
            <w:r w:rsidR="00A40D8F">
              <w:rPr>
                <w:rFonts w:ascii="Times New Roman" w:eastAsia="微软雅黑" w:hAnsi="Times New Roman" w:hint="eastAsia"/>
                <w:b/>
                <w:sz w:val="24"/>
                <w:szCs w:val="24"/>
              </w:rPr>
              <w:t>s</w:t>
            </w:r>
            <w:r w:rsidR="00897E2D" w:rsidRPr="007E195F">
              <w:rPr>
                <w:rFonts w:ascii="Times New Roman" w:eastAsia="微软雅黑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E195F" w:rsidRPr="00226863" w:rsidTr="007E195F">
        <w:tc>
          <w:tcPr>
            <w:tcW w:w="8613" w:type="dxa"/>
          </w:tcPr>
          <w:p w:rsidR="007E195F" w:rsidRDefault="007E195F" w:rsidP="001D6B95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color w:val="000000"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/>
                <w:color w:val="000000"/>
                <w:sz w:val="24"/>
                <w:szCs w:val="24"/>
              </w:rPr>
              <w:t>Estimate the number of submissions to be published in the special issue</w:t>
            </w:r>
            <w:r w:rsidRPr="007E195F"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t>, and l</w:t>
            </w:r>
            <w:r w:rsidRPr="007E195F">
              <w:rPr>
                <w:rFonts w:ascii="Times New Roman" w:eastAsia="微软雅黑" w:hAnsi="Times New Roman"/>
                <w:color w:val="000000"/>
                <w:sz w:val="24"/>
                <w:szCs w:val="24"/>
              </w:rPr>
              <w:t>ist probable paper titles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7E195F">
              <w:rPr>
                <w:rFonts w:ascii="Times New Roman" w:eastAsia="微软雅黑" w:hAnsi="Times New Roman"/>
                <w:color w:val="000000"/>
                <w:sz w:val="24"/>
                <w:szCs w:val="24"/>
              </w:rPr>
              <w:t>with authors and abstracts.</w:t>
            </w:r>
            <w:bookmarkStart w:id="5" w:name="OLE_LINK25"/>
            <w:bookmarkStart w:id="6" w:name="OLE_LINK26"/>
            <w:r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7E195F">
              <w:rPr>
                <w:rFonts w:ascii="Times New Roman" w:eastAsia="微软雅黑" w:hAnsi="Times New Roman"/>
                <w:b/>
                <w:color w:val="000000"/>
                <w:sz w:val="24"/>
                <w:szCs w:val="24"/>
              </w:rPr>
              <w:t>Each special issue can be created with 10-</w:t>
            </w:r>
            <w:r w:rsidRPr="007E195F">
              <w:rPr>
                <w:rFonts w:ascii="Times New Roman" w:eastAsia="微软雅黑" w:hAnsi="Times New Roman" w:hint="eastAsia"/>
                <w:b/>
                <w:color w:val="000000"/>
                <w:sz w:val="24"/>
                <w:szCs w:val="24"/>
              </w:rPr>
              <w:t>30</w:t>
            </w:r>
            <w:r w:rsidRPr="007E195F">
              <w:rPr>
                <w:rFonts w:ascii="Times New Roman" w:eastAsia="微软雅黑" w:hAnsi="Times New Roman"/>
                <w:b/>
                <w:color w:val="000000"/>
                <w:sz w:val="24"/>
                <w:szCs w:val="24"/>
              </w:rPr>
              <w:t xml:space="preserve"> articles</w:t>
            </w:r>
            <w:r w:rsidRPr="007E195F">
              <w:rPr>
                <w:rFonts w:ascii="Times New Roman" w:eastAsia="微软雅黑" w:hAnsi="Times New Roman" w:hint="eastAsia"/>
                <w:b/>
                <w:color w:val="000000"/>
                <w:sz w:val="24"/>
                <w:szCs w:val="24"/>
              </w:rPr>
              <w:t>.</w:t>
            </w:r>
            <w:r w:rsidR="00A40D8F">
              <w:rPr>
                <w:rFonts w:ascii="Times New Roman" w:eastAsia="微软雅黑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Pr="007E195F">
              <w:rPr>
                <w:rFonts w:ascii="Times New Roman" w:eastAsia="微软雅黑" w:hAnsi="Times New Roman"/>
                <w:color w:val="000000"/>
                <w:sz w:val="24"/>
                <w:szCs w:val="24"/>
              </w:rPr>
              <w:t>Generally</w:t>
            </w:r>
            <w:r w:rsidRPr="007E195F"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A40D8F">
              <w:rPr>
                <w:rFonts w:ascii="Times New Roman" w:eastAsia="微软雅黑" w:hAnsi="Times New Roman"/>
                <w:color w:val="000000"/>
                <w:sz w:val="24"/>
                <w:szCs w:val="24"/>
              </w:rPr>
              <w:t>speaking</w:t>
            </w:r>
            <w:r w:rsidR="00A40D8F"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t xml:space="preserve">, </w:t>
            </w:r>
            <w:r w:rsidRPr="007E195F"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t xml:space="preserve">the proposed Special Issue needs to </w:t>
            </w:r>
            <w:r w:rsidRPr="007E195F">
              <w:rPr>
                <w:rFonts w:ascii="Times New Roman" w:eastAsia="微软雅黑" w:hAnsi="Times New Roman"/>
                <w:color w:val="000000"/>
                <w:sz w:val="24"/>
                <w:szCs w:val="24"/>
              </w:rPr>
              <w:t xml:space="preserve">receive </w:t>
            </w:r>
            <w:r w:rsidRPr="007E195F"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lastRenderedPageBreak/>
              <w:t>2</w:t>
            </w:r>
            <w:r w:rsidRPr="007E195F">
              <w:rPr>
                <w:rFonts w:ascii="Times New Roman" w:eastAsia="微软雅黑" w:hAnsi="Times New Roman"/>
                <w:color w:val="000000"/>
                <w:sz w:val="24"/>
                <w:szCs w:val="24"/>
              </w:rPr>
              <w:t>0 articles for a Special Issue to be successful</w:t>
            </w:r>
            <w:r w:rsidRPr="007E195F"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t>. I</w:t>
            </w:r>
            <w:r w:rsidRPr="007E195F">
              <w:rPr>
                <w:rFonts w:ascii="Times New Roman" w:eastAsia="微软雅黑" w:hAnsi="Times New Roman"/>
                <w:color w:val="000000"/>
                <w:sz w:val="24"/>
                <w:szCs w:val="24"/>
              </w:rPr>
              <w:t xml:space="preserve">f </w:t>
            </w:r>
            <w:r w:rsidRPr="007E195F"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t>the</w:t>
            </w:r>
            <w:r w:rsidRPr="007E195F">
              <w:rPr>
                <w:rFonts w:ascii="Times New Roman" w:eastAsia="微软雅黑" w:hAnsi="Times New Roman"/>
                <w:color w:val="000000"/>
                <w:sz w:val="24"/>
                <w:szCs w:val="24"/>
              </w:rPr>
              <w:t xml:space="preserve"> Special Issue fails to attract </w:t>
            </w:r>
            <w:r w:rsidRPr="007E195F"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t>10</w:t>
            </w:r>
            <w:r w:rsidR="00943F2D"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7E195F">
              <w:rPr>
                <w:rFonts w:ascii="Times New Roman" w:eastAsia="微软雅黑" w:hAnsi="Times New Roman"/>
                <w:color w:val="000000"/>
                <w:sz w:val="24"/>
                <w:szCs w:val="24"/>
              </w:rPr>
              <w:t>articles</w:t>
            </w:r>
            <w:r w:rsidRPr="007E195F"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t xml:space="preserve"> (</w:t>
            </w:r>
            <w:r w:rsidRPr="007E195F">
              <w:rPr>
                <w:rFonts w:ascii="Times New Roman" w:eastAsia="微软雅黑" w:hAnsi="Times New Roman"/>
                <w:color w:val="000000"/>
                <w:sz w:val="24"/>
                <w:szCs w:val="24"/>
              </w:rPr>
              <w:t>the minimum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7E195F"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t xml:space="preserve">number of </w:t>
            </w:r>
            <w:r w:rsidRPr="007E195F">
              <w:rPr>
                <w:rFonts w:ascii="Times New Roman" w:eastAsia="微软雅黑" w:hAnsi="Times New Roman"/>
                <w:color w:val="000000"/>
                <w:sz w:val="24"/>
                <w:szCs w:val="24"/>
              </w:rPr>
              <w:t>articles</w:t>
            </w:r>
            <w:r w:rsidRPr="007E195F"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t>)</w:t>
            </w:r>
            <w:r w:rsidRPr="007E195F">
              <w:rPr>
                <w:rFonts w:ascii="Times New Roman" w:eastAsia="微软雅黑" w:hAnsi="Times New Roman"/>
                <w:color w:val="000000"/>
                <w:sz w:val="24"/>
                <w:szCs w:val="24"/>
              </w:rPr>
              <w:t xml:space="preserve">, all </w:t>
            </w:r>
            <w:r w:rsidRPr="007E195F">
              <w:rPr>
                <w:rFonts w:ascii="Times New Roman" w:eastAsia="微软雅黑" w:hAnsi="Times New Roman" w:hint="eastAsia"/>
                <w:color w:val="000000"/>
                <w:sz w:val="24"/>
                <w:szCs w:val="24"/>
              </w:rPr>
              <w:t>th</w:t>
            </w:r>
            <w:r w:rsidRPr="007E195F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e </w:t>
            </w: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accepted articles w</w:t>
            </w:r>
            <w:r w:rsidRPr="007E195F">
              <w:rPr>
                <w:rFonts w:ascii="Times New Roman" w:eastAsia="微软雅黑" w:hAnsi="Times New Roman"/>
                <w:color w:val="000000"/>
                <w:sz w:val="24"/>
                <w:szCs w:val="24"/>
              </w:rPr>
              <w:t>ill instead be published in the regular section of the journal.</w:t>
            </w:r>
          </w:p>
          <w:bookmarkEnd w:id="5"/>
          <w:bookmarkEnd w:id="6"/>
          <w:p w:rsidR="007E195F" w:rsidRDefault="007E195F" w:rsidP="00897E2D">
            <w:pPr>
              <w:adjustRightInd w:val="0"/>
              <w:snapToGrid w:val="0"/>
              <w:spacing w:before="120" w:after="120" w:line="220" w:lineRule="atLeast"/>
              <w:ind w:firstLineChars="250" w:firstLine="5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97E2D" w:rsidRPr="007E195F" w:rsidRDefault="00897E2D" w:rsidP="00897E2D">
            <w:pPr>
              <w:adjustRightInd w:val="0"/>
              <w:snapToGrid w:val="0"/>
              <w:spacing w:before="120" w:after="120" w:line="220" w:lineRule="atLeast"/>
              <w:ind w:firstLineChars="250" w:firstLine="600"/>
              <w:rPr>
                <w:rFonts w:ascii="Times New Roman" w:eastAsia="微软雅黑" w:hAnsi="Times New Roman"/>
                <w:b/>
                <w:sz w:val="24"/>
                <w:szCs w:val="24"/>
              </w:rPr>
            </w:pPr>
          </w:p>
        </w:tc>
      </w:tr>
      <w:tr w:rsidR="007E195F" w:rsidRPr="00226863" w:rsidTr="007E195F">
        <w:tc>
          <w:tcPr>
            <w:tcW w:w="8613" w:type="dxa"/>
            <w:shd w:val="clear" w:color="auto" w:fill="D9D9D9"/>
          </w:tcPr>
          <w:p w:rsidR="007E195F" w:rsidRPr="007E195F" w:rsidRDefault="007E195F" w:rsidP="000C7559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ahoma" w:eastAsia="微软雅黑" w:hAnsi="Tahoma"/>
                <w:sz w:val="22"/>
              </w:rPr>
            </w:pPr>
            <w:r w:rsidRPr="007E195F">
              <w:rPr>
                <w:rFonts w:ascii="Times New Roman" w:eastAsia="微软雅黑" w:hAnsi="Times New Roman" w:hint="eastAsia"/>
                <w:b/>
                <w:sz w:val="24"/>
                <w:szCs w:val="24"/>
              </w:rPr>
              <w:lastRenderedPageBreak/>
              <w:t xml:space="preserve">CV of </w:t>
            </w:r>
            <w:r w:rsidRPr="007E195F">
              <w:rPr>
                <w:rFonts w:ascii="Times New Roman" w:eastAsia="微软雅黑" w:hAnsi="Times New Roman"/>
                <w:b/>
                <w:sz w:val="24"/>
                <w:szCs w:val="24"/>
              </w:rPr>
              <w:t xml:space="preserve">Lead Guest Editor </w:t>
            </w:r>
            <w:r w:rsidRPr="007E195F">
              <w:rPr>
                <w:rFonts w:ascii="Times New Roman" w:eastAsia="微软雅黑" w:hAnsi="Times New Roman" w:hint="eastAsia"/>
                <w:b/>
                <w:sz w:val="24"/>
                <w:szCs w:val="24"/>
              </w:rPr>
              <w:t>and Gues</w:t>
            </w:r>
            <w:r w:rsidRPr="007E195F">
              <w:rPr>
                <w:rFonts w:ascii="Times New Roman" w:eastAsia="微软雅黑" w:hAnsi="Times New Roman"/>
                <w:b/>
                <w:sz w:val="24"/>
                <w:szCs w:val="24"/>
              </w:rPr>
              <w:t xml:space="preserve">t </w:t>
            </w:r>
            <w:r w:rsidRPr="007E195F">
              <w:rPr>
                <w:rFonts w:ascii="Times New Roman" w:eastAsia="微软雅黑" w:hAnsi="Times New Roman" w:hint="eastAsia"/>
                <w:b/>
                <w:sz w:val="24"/>
                <w:szCs w:val="24"/>
              </w:rPr>
              <w:t>E</w:t>
            </w:r>
            <w:r w:rsidRPr="007E195F">
              <w:rPr>
                <w:rFonts w:ascii="Times New Roman" w:eastAsia="微软雅黑" w:hAnsi="Times New Roman"/>
                <w:b/>
                <w:sz w:val="24"/>
                <w:szCs w:val="24"/>
              </w:rPr>
              <w:t>ditors</w:t>
            </w:r>
            <w:r w:rsidR="000C7559" w:rsidRPr="007E195F">
              <w:rPr>
                <w:rFonts w:ascii="Tahoma" w:eastAsia="微软雅黑" w:hAnsi="Tahoma"/>
                <w:sz w:val="22"/>
              </w:rPr>
              <w:t xml:space="preserve"> </w:t>
            </w:r>
          </w:p>
        </w:tc>
      </w:tr>
      <w:tr w:rsidR="007E195F" w:rsidRPr="00226863" w:rsidTr="007E195F">
        <w:tc>
          <w:tcPr>
            <w:tcW w:w="8613" w:type="dxa"/>
          </w:tcPr>
          <w:p w:rsidR="007E195F" w:rsidRPr="007E195F" w:rsidRDefault="007E195F" w:rsidP="001D6B95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Please send </w:t>
            </w: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CV of the Lead Guest Editor and Guest editors</w:t>
            </w:r>
            <w:r w:rsidRPr="007E195F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to </w:t>
            </w:r>
            <w:hyperlink r:id="rId10" w:history="1">
              <w:r w:rsidRPr="00BD131A">
                <w:rPr>
                  <w:rStyle w:val="a5"/>
                  <w:rFonts w:ascii="Times New Roman" w:eastAsia="微软雅黑" w:hAnsi="Times New Roman"/>
                  <w:sz w:val="24"/>
                  <w:szCs w:val="24"/>
                  <w:u w:val="none"/>
                </w:rPr>
                <w:t>special.issues@its</w:t>
              </w:r>
              <w:r w:rsidRPr="00BD131A">
                <w:rPr>
                  <w:rStyle w:val="a5"/>
                  <w:rFonts w:ascii="Times New Roman" w:eastAsia="微软雅黑" w:hAnsi="Times New Roman" w:hint="eastAsia"/>
                  <w:sz w:val="24"/>
                  <w:szCs w:val="24"/>
                  <w:u w:val="none"/>
                </w:rPr>
                <w:t>poa</w:t>
              </w:r>
              <w:r w:rsidRPr="00BD131A">
                <w:rPr>
                  <w:rStyle w:val="a5"/>
                  <w:rFonts w:ascii="Times New Roman" w:eastAsia="微软雅黑" w:hAnsi="Times New Roman"/>
                  <w:sz w:val="24"/>
                  <w:szCs w:val="24"/>
                  <w:u w:val="none"/>
                </w:rPr>
                <w:t>.com</w:t>
              </w:r>
            </w:hyperlink>
            <w:r w:rsidRPr="00BD131A">
              <w:rPr>
                <w:rFonts w:ascii="Times New Roman" w:eastAsia="微软雅黑" w:hAnsi="Times New Roman"/>
                <w:sz w:val="24"/>
                <w:szCs w:val="24"/>
              </w:rPr>
              <w:t>.</w:t>
            </w:r>
          </w:p>
          <w:p w:rsidR="007E195F" w:rsidRDefault="007E195F" w:rsidP="00897E2D">
            <w:pPr>
              <w:adjustRightInd w:val="0"/>
              <w:snapToGrid w:val="0"/>
              <w:spacing w:before="120" w:after="120" w:line="220" w:lineRule="atLeas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97E2D" w:rsidRPr="000752FE" w:rsidRDefault="00897E2D" w:rsidP="00897E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b/>
                <w:sz w:val="24"/>
                <w:szCs w:val="24"/>
              </w:rPr>
            </w:pPr>
          </w:p>
        </w:tc>
      </w:tr>
    </w:tbl>
    <w:p w:rsidR="007E195F" w:rsidRPr="00226863" w:rsidRDefault="007E195F" w:rsidP="00652B81">
      <w:pPr>
        <w:spacing w:before="240" w:line="220" w:lineRule="atLeast"/>
        <w:rPr>
          <w:rFonts w:ascii="Times New Roman" w:hAnsi="Times New Roman"/>
          <w:b/>
          <w:sz w:val="30"/>
          <w:szCs w:val="30"/>
        </w:rPr>
      </w:pPr>
      <w:r w:rsidRPr="00226863">
        <w:rPr>
          <w:rFonts w:ascii="Times New Roman" w:hAnsi="Times New Roman" w:hint="eastAsia"/>
          <w:b/>
          <w:sz w:val="30"/>
          <w:szCs w:val="30"/>
        </w:rPr>
        <w:t xml:space="preserve">Part </w:t>
      </w:r>
      <w:r w:rsidRPr="00226863">
        <w:rPr>
          <w:rFonts w:ascii="Times New Roman" w:hAnsi="Times New Roman"/>
          <w:b/>
          <w:sz w:val="30"/>
          <w:szCs w:val="30"/>
        </w:rPr>
        <w:fldChar w:fldCharType="begin"/>
      </w:r>
      <w:r w:rsidRPr="00226863">
        <w:rPr>
          <w:rFonts w:ascii="Times New Roman" w:hAnsi="Times New Roman" w:hint="eastAsia"/>
          <w:b/>
          <w:sz w:val="30"/>
          <w:szCs w:val="30"/>
        </w:rPr>
        <w:instrText>= 2 \* ROMAN</w:instrText>
      </w:r>
      <w:r w:rsidRPr="00226863">
        <w:rPr>
          <w:rFonts w:ascii="Times New Roman" w:hAnsi="Times New Roman"/>
          <w:b/>
          <w:sz w:val="30"/>
          <w:szCs w:val="30"/>
        </w:rPr>
        <w:fldChar w:fldCharType="separate"/>
      </w:r>
      <w:r w:rsidRPr="00226863">
        <w:rPr>
          <w:rFonts w:ascii="Times New Roman" w:hAnsi="Times New Roman"/>
          <w:b/>
          <w:sz w:val="30"/>
          <w:szCs w:val="30"/>
        </w:rPr>
        <w:t>II</w:t>
      </w:r>
      <w:r w:rsidRPr="00226863">
        <w:rPr>
          <w:rFonts w:ascii="Times New Roman" w:hAnsi="Times New Roman"/>
          <w:b/>
          <w:sz w:val="30"/>
          <w:szCs w:val="30"/>
        </w:rPr>
        <w:fldChar w:fldCharType="end"/>
      </w:r>
      <w:r w:rsidRPr="00226863">
        <w:rPr>
          <w:rFonts w:ascii="Times New Roman" w:hAnsi="Times New Roman" w:hint="eastAsia"/>
          <w:b/>
          <w:sz w:val="30"/>
          <w:szCs w:val="30"/>
        </w:rPr>
        <w:t>:</w:t>
      </w:r>
    </w:p>
    <w:p w:rsidR="007E195F" w:rsidRPr="001C0954" w:rsidRDefault="007E195F" w:rsidP="001C0954">
      <w:pPr>
        <w:spacing w:after="120" w:line="220" w:lineRule="atLeast"/>
        <w:rPr>
          <w:rFonts w:ascii="Times New Roman" w:hAnsi="Times New Roman"/>
          <w:sz w:val="24"/>
          <w:szCs w:val="24"/>
        </w:rPr>
      </w:pPr>
      <w:r w:rsidRPr="00226863">
        <w:rPr>
          <w:rFonts w:ascii="Times New Roman" w:hAnsi="Times New Roman" w:hint="eastAsia"/>
          <w:sz w:val="24"/>
          <w:szCs w:val="24"/>
        </w:rPr>
        <w:t xml:space="preserve">Please fill the information of </w:t>
      </w:r>
      <w:r w:rsidRPr="00226863">
        <w:rPr>
          <w:rFonts w:ascii="Times New Roman" w:hAnsi="Times New Roman"/>
          <w:sz w:val="24"/>
          <w:szCs w:val="24"/>
        </w:rPr>
        <w:t>Lead Guest Editor</w:t>
      </w:r>
      <w:r w:rsidRPr="00226863">
        <w:rPr>
          <w:rFonts w:ascii="Times New Roman" w:hAnsi="Times New Roman" w:hint="eastAsia"/>
          <w:sz w:val="24"/>
          <w:szCs w:val="24"/>
        </w:rPr>
        <w:t xml:space="preserve">, </w:t>
      </w:r>
      <w:r w:rsidRPr="00226863">
        <w:rPr>
          <w:rFonts w:ascii="Times New Roman" w:hAnsi="Times New Roman"/>
          <w:sz w:val="24"/>
          <w:szCs w:val="24"/>
        </w:rPr>
        <w:t>Guest Editors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790"/>
        <w:gridCol w:w="688"/>
        <w:gridCol w:w="1134"/>
        <w:gridCol w:w="1701"/>
        <w:gridCol w:w="1560"/>
        <w:gridCol w:w="708"/>
        <w:gridCol w:w="1134"/>
      </w:tblGrid>
      <w:tr w:rsidR="00943F2D" w:rsidRPr="00226863" w:rsidTr="00943F2D">
        <w:tc>
          <w:tcPr>
            <w:tcW w:w="8613" w:type="dxa"/>
            <w:gridSpan w:val="8"/>
            <w:shd w:val="clear" w:color="auto" w:fill="D9D9D9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b/>
                <w:sz w:val="24"/>
                <w:szCs w:val="24"/>
              </w:rPr>
            </w:pPr>
            <w:bookmarkStart w:id="7" w:name="OLE_LINK15"/>
            <w:bookmarkStart w:id="8" w:name="OLE_LINK16"/>
            <w:r w:rsidRPr="007E195F">
              <w:rPr>
                <w:rFonts w:ascii="Times New Roman" w:eastAsia="微软雅黑" w:hAnsi="Times New Roman"/>
                <w:b/>
                <w:sz w:val="24"/>
                <w:szCs w:val="24"/>
              </w:rPr>
              <w:t>Lead Guest Editor</w:t>
            </w:r>
            <w:bookmarkEnd w:id="7"/>
            <w:bookmarkEnd w:id="8"/>
          </w:p>
        </w:tc>
      </w:tr>
      <w:tr w:rsidR="00943F2D" w:rsidRPr="00226863" w:rsidTr="00943F2D">
        <w:trPr>
          <w:trHeight w:val="697"/>
        </w:trPr>
        <w:tc>
          <w:tcPr>
            <w:tcW w:w="8613" w:type="dxa"/>
            <w:gridSpan w:val="8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 xml:space="preserve">Lead Guest Editor is </w:t>
            </w:r>
            <w:r w:rsidRPr="007E195F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in charge </w:t>
            </w: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of the whole Special Issues.</w:t>
            </w:r>
          </w:p>
        </w:tc>
      </w:tr>
      <w:tr w:rsidR="00943F2D" w:rsidRPr="00226863" w:rsidTr="00943F2D">
        <w:tc>
          <w:tcPr>
            <w:tcW w:w="898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 w:hint="eastAsia"/>
                <w:sz w:val="24"/>
                <w:szCs w:val="24"/>
              </w:rPr>
              <w:t>First Name</w:t>
            </w:r>
          </w:p>
        </w:tc>
        <w:tc>
          <w:tcPr>
            <w:tcW w:w="79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 w:hint="eastAsia"/>
                <w:sz w:val="24"/>
                <w:szCs w:val="24"/>
              </w:rPr>
              <w:t>Last Name</w:t>
            </w:r>
          </w:p>
        </w:tc>
        <w:tc>
          <w:tcPr>
            <w:tcW w:w="688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Title</w:t>
            </w:r>
          </w:p>
        </w:tc>
        <w:tc>
          <w:tcPr>
            <w:tcW w:w="1134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Email Address</w:t>
            </w:r>
          </w:p>
        </w:tc>
        <w:tc>
          <w:tcPr>
            <w:tcW w:w="1701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Department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</w:t>
            </w: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of Organization</w:t>
            </w:r>
          </w:p>
        </w:tc>
        <w:tc>
          <w:tcPr>
            <w:tcW w:w="156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Organization</w:t>
            </w:r>
          </w:p>
        </w:tc>
        <w:tc>
          <w:tcPr>
            <w:tcW w:w="708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City</w:t>
            </w:r>
          </w:p>
        </w:tc>
        <w:tc>
          <w:tcPr>
            <w:tcW w:w="1134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Country</w:t>
            </w:r>
          </w:p>
        </w:tc>
      </w:tr>
      <w:tr w:rsidR="00943F2D" w:rsidRPr="00226863" w:rsidTr="00943F2D">
        <w:tc>
          <w:tcPr>
            <w:tcW w:w="898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</w:tr>
    </w:tbl>
    <w:p w:rsidR="007E195F" w:rsidRPr="00226863" w:rsidRDefault="007E195F" w:rsidP="007E195F">
      <w:pPr>
        <w:spacing w:line="220" w:lineRule="atLeast"/>
        <w:rPr>
          <w:rFonts w:ascii="Times New Roman" w:hAnsi="Times New Roman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790"/>
        <w:gridCol w:w="796"/>
        <w:gridCol w:w="1134"/>
        <w:gridCol w:w="1701"/>
        <w:gridCol w:w="1560"/>
        <w:gridCol w:w="708"/>
        <w:gridCol w:w="1134"/>
      </w:tblGrid>
      <w:tr w:rsidR="00943F2D" w:rsidRPr="00226863" w:rsidTr="00943F2D">
        <w:trPr>
          <w:trHeight w:val="234"/>
        </w:trPr>
        <w:tc>
          <w:tcPr>
            <w:tcW w:w="8613" w:type="dxa"/>
            <w:gridSpan w:val="8"/>
            <w:shd w:val="clear" w:color="auto" w:fill="D9D9D9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b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/>
                <w:b/>
                <w:sz w:val="24"/>
                <w:szCs w:val="24"/>
              </w:rPr>
              <w:t>Guest Editor</w:t>
            </w:r>
            <w:r w:rsidRPr="007E195F">
              <w:rPr>
                <w:rFonts w:ascii="Times New Roman" w:eastAsia="微软雅黑" w:hAnsi="Times New Roman" w:hint="eastAsia"/>
                <w:b/>
                <w:sz w:val="24"/>
                <w:szCs w:val="24"/>
              </w:rPr>
              <w:t>s</w:t>
            </w:r>
          </w:p>
        </w:tc>
      </w:tr>
      <w:tr w:rsidR="00943F2D" w:rsidRPr="00226863" w:rsidTr="00943F2D">
        <w:trPr>
          <w:trHeight w:val="330"/>
        </w:trPr>
        <w:tc>
          <w:tcPr>
            <w:tcW w:w="8613" w:type="dxa"/>
            <w:gridSpan w:val="8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b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Guest Editor</w:t>
            </w:r>
            <w:r w:rsidRPr="007E195F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s </w:t>
            </w: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manag</w:t>
            </w:r>
            <w:r w:rsidRPr="007E195F">
              <w:rPr>
                <w:rFonts w:ascii="Times New Roman" w:eastAsia="微软雅黑" w:hAnsi="Times New Roman" w:hint="eastAsia"/>
                <w:sz w:val="24"/>
                <w:szCs w:val="24"/>
              </w:rPr>
              <w:t>e</w:t>
            </w: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 xml:space="preserve"> the peer review process.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</w:t>
            </w: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T</w:t>
            </w:r>
            <w:r w:rsidRPr="007E195F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he </w:t>
            </w: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Lead Guest Editor</w:t>
            </w:r>
            <w:r w:rsidRPr="007E195F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should invite 5-10 </w:t>
            </w: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Guest Editors</w:t>
            </w:r>
            <w:r w:rsidRPr="007E195F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to </w:t>
            </w: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assemble a team of Guest Editors</w:t>
            </w:r>
            <w:r w:rsidRPr="007E195F">
              <w:rPr>
                <w:rFonts w:ascii="Times New Roman" w:eastAsia="微软雅黑" w:hAnsi="Times New Roman" w:hint="eastAsia"/>
                <w:sz w:val="24"/>
                <w:szCs w:val="24"/>
              </w:rPr>
              <w:t>.</w:t>
            </w:r>
          </w:p>
        </w:tc>
      </w:tr>
      <w:tr w:rsidR="00943F2D" w:rsidTr="00943F2D">
        <w:trPr>
          <w:trHeight w:val="387"/>
        </w:trPr>
        <w:tc>
          <w:tcPr>
            <w:tcW w:w="79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 w:hint="eastAsia"/>
                <w:sz w:val="24"/>
                <w:szCs w:val="24"/>
              </w:rPr>
              <w:t>First Name</w:t>
            </w:r>
          </w:p>
        </w:tc>
        <w:tc>
          <w:tcPr>
            <w:tcW w:w="79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 w:hint="eastAsia"/>
                <w:sz w:val="24"/>
                <w:szCs w:val="24"/>
              </w:rPr>
              <w:t>Last Name</w:t>
            </w:r>
          </w:p>
        </w:tc>
        <w:tc>
          <w:tcPr>
            <w:tcW w:w="796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Title</w:t>
            </w:r>
          </w:p>
        </w:tc>
        <w:tc>
          <w:tcPr>
            <w:tcW w:w="1134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Email Address</w:t>
            </w:r>
          </w:p>
        </w:tc>
        <w:tc>
          <w:tcPr>
            <w:tcW w:w="1701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Department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</w:t>
            </w: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of Organization</w:t>
            </w:r>
          </w:p>
        </w:tc>
        <w:tc>
          <w:tcPr>
            <w:tcW w:w="156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Organization</w:t>
            </w:r>
          </w:p>
        </w:tc>
        <w:tc>
          <w:tcPr>
            <w:tcW w:w="708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City</w:t>
            </w:r>
          </w:p>
        </w:tc>
        <w:tc>
          <w:tcPr>
            <w:tcW w:w="1134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  <w:r w:rsidRPr="007E195F">
              <w:rPr>
                <w:rFonts w:ascii="Times New Roman" w:eastAsia="微软雅黑" w:hAnsi="Times New Roman"/>
                <w:sz w:val="24"/>
                <w:szCs w:val="24"/>
              </w:rPr>
              <w:t>Country</w:t>
            </w:r>
          </w:p>
        </w:tc>
      </w:tr>
      <w:tr w:rsidR="00943F2D" w:rsidTr="00943F2D">
        <w:trPr>
          <w:trHeight w:val="359"/>
        </w:trPr>
        <w:tc>
          <w:tcPr>
            <w:tcW w:w="79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</w:tr>
      <w:tr w:rsidR="00943F2D" w:rsidTr="00943F2D">
        <w:trPr>
          <w:trHeight w:val="359"/>
        </w:trPr>
        <w:tc>
          <w:tcPr>
            <w:tcW w:w="79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</w:tr>
      <w:tr w:rsidR="00943F2D" w:rsidTr="00943F2D">
        <w:trPr>
          <w:trHeight w:val="359"/>
        </w:trPr>
        <w:tc>
          <w:tcPr>
            <w:tcW w:w="79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</w:tr>
      <w:tr w:rsidR="00943F2D" w:rsidTr="00943F2D">
        <w:trPr>
          <w:trHeight w:val="359"/>
        </w:trPr>
        <w:tc>
          <w:tcPr>
            <w:tcW w:w="79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</w:tr>
      <w:tr w:rsidR="00943F2D" w:rsidTr="00943F2D">
        <w:trPr>
          <w:trHeight w:val="359"/>
        </w:trPr>
        <w:tc>
          <w:tcPr>
            <w:tcW w:w="79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</w:tr>
      <w:tr w:rsidR="00943F2D" w:rsidTr="00943F2D">
        <w:trPr>
          <w:trHeight w:val="359"/>
        </w:trPr>
        <w:tc>
          <w:tcPr>
            <w:tcW w:w="79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</w:tr>
      <w:tr w:rsidR="00943F2D" w:rsidTr="00943F2D">
        <w:trPr>
          <w:trHeight w:val="359"/>
        </w:trPr>
        <w:tc>
          <w:tcPr>
            <w:tcW w:w="79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3F2D" w:rsidRPr="007E195F" w:rsidRDefault="00943F2D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</w:tr>
      <w:tr w:rsidR="003C6145" w:rsidTr="00943F2D">
        <w:trPr>
          <w:trHeight w:val="359"/>
        </w:trPr>
        <w:tc>
          <w:tcPr>
            <w:tcW w:w="790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</w:tr>
      <w:tr w:rsidR="003C6145" w:rsidTr="00943F2D">
        <w:trPr>
          <w:trHeight w:val="359"/>
        </w:trPr>
        <w:tc>
          <w:tcPr>
            <w:tcW w:w="790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</w:tr>
      <w:tr w:rsidR="003C6145" w:rsidTr="00943F2D">
        <w:trPr>
          <w:trHeight w:val="359"/>
        </w:trPr>
        <w:tc>
          <w:tcPr>
            <w:tcW w:w="790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145" w:rsidRPr="007E195F" w:rsidRDefault="003C6145" w:rsidP="00943F2D">
            <w:pPr>
              <w:adjustRightInd w:val="0"/>
              <w:snapToGrid w:val="0"/>
              <w:spacing w:before="120" w:after="120" w:line="220" w:lineRule="atLeast"/>
              <w:ind w:firstLineChars="200" w:firstLine="480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</w:tr>
    </w:tbl>
    <w:p w:rsidR="00631A88" w:rsidRPr="006F2E47" w:rsidRDefault="00631A88" w:rsidP="00BD131A">
      <w:pPr>
        <w:spacing w:line="220" w:lineRule="atLeast"/>
        <w:rPr>
          <w:rFonts w:ascii="Times New Roman" w:hAnsi="Times New Roman"/>
          <w:b/>
          <w:sz w:val="24"/>
          <w:szCs w:val="24"/>
        </w:rPr>
      </w:pPr>
    </w:p>
    <w:sectPr w:rsidR="00631A88" w:rsidRPr="006F2E47" w:rsidSect="00FC3085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D9" w:rsidRDefault="009605D9" w:rsidP="00E57DFC">
      <w:r>
        <w:separator/>
      </w:r>
    </w:p>
  </w:endnote>
  <w:endnote w:type="continuationSeparator" w:id="0">
    <w:p w:rsidR="009605D9" w:rsidRDefault="009605D9" w:rsidP="00E5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6FC" w:rsidRDefault="00B616FC" w:rsidP="00B616FC">
    <w:pPr>
      <w:pStyle w:val="a4"/>
      <w:jc w:val="center"/>
    </w:pPr>
    <w:r>
      <w:rPr>
        <w:rFonts w:hint="eastAsia"/>
      </w:rPr>
      <w:t xml:space="preserve">International Technology and Science Publications (ITS)     </w:t>
    </w:r>
    <w:hyperlink r:id="rId1" w:history="1">
      <w:r w:rsidRPr="00BD131A">
        <w:rPr>
          <w:rStyle w:val="a5"/>
          <w:rFonts w:hint="eastAsia"/>
          <w:color w:val="auto"/>
          <w:u w:val="none"/>
        </w:rPr>
        <w:t>www.itspoa.com</w:t>
      </w:r>
    </w:hyperlink>
    <w:r w:rsidRPr="00BD131A">
      <w:rPr>
        <w:rFonts w:hint="eastAsia"/>
      </w:rPr>
      <w:t xml:space="preserve"> </w:t>
    </w:r>
    <w:r>
      <w:rPr>
        <w:rFonts w:hint="eastAsia"/>
      </w:rPr>
      <w:t xml:space="preserve">   +44 </w:t>
    </w:r>
    <w:r w:rsidRPr="00B616FC">
      <w:t>2032 8672 97</w:t>
    </w:r>
  </w:p>
  <w:p w:rsidR="00B616FC" w:rsidRDefault="00B616FC" w:rsidP="00B616F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D9" w:rsidRDefault="009605D9" w:rsidP="00E57DFC">
      <w:r>
        <w:separator/>
      </w:r>
    </w:p>
  </w:footnote>
  <w:footnote w:type="continuationSeparator" w:id="0">
    <w:p w:rsidR="009605D9" w:rsidRDefault="009605D9" w:rsidP="00E57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2D" w:rsidRDefault="00706B28" w:rsidP="0044442D">
    <w:pPr>
      <w:pStyle w:val="a3"/>
      <w:jc w:val="left"/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4311015</wp:posOffset>
          </wp:positionH>
          <wp:positionV relativeFrom="paragraph">
            <wp:posOffset>-108585</wp:posOffset>
          </wp:positionV>
          <wp:extent cx="808355" cy="511175"/>
          <wp:effectExtent l="0" t="0" r="0" b="3175"/>
          <wp:wrapSquare wrapText="bothSides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42D">
      <w:rPr>
        <w:rFonts w:hint="eastAsia"/>
      </w:rPr>
      <w:t>International Technology and Science Publications</w:t>
    </w:r>
  </w:p>
  <w:p w:rsidR="0044442D" w:rsidRPr="00BD131A" w:rsidRDefault="009605D9" w:rsidP="0044442D">
    <w:pPr>
      <w:pStyle w:val="a3"/>
      <w:jc w:val="left"/>
    </w:pPr>
    <w:hyperlink r:id="rId2" w:history="1">
      <w:r w:rsidR="0044442D" w:rsidRPr="00BD131A">
        <w:rPr>
          <w:rStyle w:val="a5"/>
          <w:rFonts w:hint="eastAsia"/>
          <w:color w:val="auto"/>
          <w:u w:val="none"/>
        </w:rPr>
        <w:t>www.itspoa.com</w:t>
      </w:r>
    </w:hyperlink>
  </w:p>
  <w:p w:rsidR="00B616FC" w:rsidRDefault="006F2E47" w:rsidP="0044442D">
    <w:pPr>
      <w:pStyle w:val="a3"/>
      <w:jc w:val="left"/>
      <w:rPr>
        <w:lang w:eastAsia="zh-CN"/>
      </w:rPr>
    </w:pPr>
    <w:r>
      <w:rPr>
        <w:rFonts w:hint="eastAsia"/>
        <w:lang w:eastAsia="zh-CN"/>
      </w:rPr>
      <w:t>special.issues</w:t>
    </w:r>
    <w:r w:rsidR="0044442D">
      <w:rPr>
        <w:rFonts w:hint="eastAsia"/>
        <w:lang w:eastAsia="zh-CN"/>
      </w:rPr>
      <w:t>@</w:t>
    </w:r>
    <w:r w:rsidR="0044442D">
      <w:rPr>
        <w:rFonts w:hint="eastAsia"/>
      </w:rPr>
      <w:t>itspoa.com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A012A"/>
    <w:multiLevelType w:val="hybridMultilevel"/>
    <w:tmpl w:val="D3ECC33C"/>
    <w:lvl w:ilvl="0" w:tplc="BD44946E">
      <w:numFmt w:val="bullet"/>
      <w:lvlText w:val="•"/>
      <w:lvlJc w:val="left"/>
      <w:pPr>
        <w:ind w:left="420" w:hanging="42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88"/>
    <w:rsid w:val="00007000"/>
    <w:rsid w:val="00024765"/>
    <w:rsid w:val="000752FE"/>
    <w:rsid w:val="00076999"/>
    <w:rsid w:val="0009198F"/>
    <w:rsid w:val="000A1FE4"/>
    <w:rsid w:val="000C2E49"/>
    <w:rsid w:val="000C4C95"/>
    <w:rsid w:val="000C5B6C"/>
    <w:rsid w:val="000C7559"/>
    <w:rsid w:val="000E0E20"/>
    <w:rsid w:val="000E6482"/>
    <w:rsid w:val="000E7BB4"/>
    <w:rsid w:val="0010154B"/>
    <w:rsid w:val="00122386"/>
    <w:rsid w:val="00135A7A"/>
    <w:rsid w:val="00151AB6"/>
    <w:rsid w:val="0015253B"/>
    <w:rsid w:val="001B2EFB"/>
    <w:rsid w:val="001B540E"/>
    <w:rsid w:val="001C0954"/>
    <w:rsid w:val="001D51C4"/>
    <w:rsid w:val="001D6B95"/>
    <w:rsid w:val="00205520"/>
    <w:rsid w:val="0024450F"/>
    <w:rsid w:val="00284E11"/>
    <w:rsid w:val="002C5454"/>
    <w:rsid w:val="002E5C93"/>
    <w:rsid w:val="002F62DB"/>
    <w:rsid w:val="00375528"/>
    <w:rsid w:val="003A213C"/>
    <w:rsid w:val="003B04A4"/>
    <w:rsid w:val="003C6145"/>
    <w:rsid w:val="003D5A45"/>
    <w:rsid w:val="003E07A4"/>
    <w:rsid w:val="003E4331"/>
    <w:rsid w:val="00406804"/>
    <w:rsid w:val="0044442D"/>
    <w:rsid w:val="00460F84"/>
    <w:rsid w:val="004770F4"/>
    <w:rsid w:val="00487448"/>
    <w:rsid w:val="004A169A"/>
    <w:rsid w:val="004A5005"/>
    <w:rsid w:val="004B5DF1"/>
    <w:rsid w:val="004B6778"/>
    <w:rsid w:val="004C70E9"/>
    <w:rsid w:val="004F5989"/>
    <w:rsid w:val="00504196"/>
    <w:rsid w:val="005A336A"/>
    <w:rsid w:val="005A6253"/>
    <w:rsid w:val="005F100E"/>
    <w:rsid w:val="005F2BC5"/>
    <w:rsid w:val="005F44AF"/>
    <w:rsid w:val="0060498F"/>
    <w:rsid w:val="0063142F"/>
    <w:rsid w:val="00631A88"/>
    <w:rsid w:val="00652B81"/>
    <w:rsid w:val="00653705"/>
    <w:rsid w:val="006D1047"/>
    <w:rsid w:val="006F2E47"/>
    <w:rsid w:val="006F313E"/>
    <w:rsid w:val="00706B28"/>
    <w:rsid w:val="0071156E"/>
    <w:rsid w:val="0071515A"/>
    <w:rsid w:val="00736CD3"/>
    <w:rsid w:val="00743266"/>
    <w:rsid w:val="00744CB1"/>
    <w:rsid w:val="007738AD"/>
    <w:rsid w:val="007956BD"/>
    <w:rsid w:val="007D6D34"/>
    <w:rsid w:val="007E195F"/>
    <w:rsid w:val="00800596"/>
    <w:rsid w:val="00804F9D"/>
    <w:rsid w:val="0081551A"/>
    <w:rsid w:val="008324B2"/>
    <w:rsid w:val="008420D3"/>
    <w:rsid w:val="0085467D"/>
    <w:rsid w:val="0089685D"/>
    <w:rsid w:val="00897E2D"/>
    <w:rsid w:val="008B5B9B"/>
    <w:rsid w:val="008E1AB7"/>
    <w:rsid w:val="008F2AC5"/>
    <w:rsid w:val="009044C2"/>
    <w:rsid w:val="00934D41"/>
    <w:rsid w:val="00943F2D"/>
    <w:rsid w:val="009605D9"/>
    <w:rsid w:val="00982B25"/>
    <w:rsid w:val="009836FC"/>
    <w:rsid w:val="00994815"/>
    <w:rsid w:val="009B7E0F"/>
    <w:rsid w:val="00A10D6C"/>
    <w:rsid w:val="00A15587"/>
    <w:rsid w:val="00A216CF"/>
    <w:rsid w:val="00A40D8F"/>
    <w:rsid w:val="00A43196"/>
    <w:rsid w:val="00A440B4"/>
    <w:rsid w:val="00A54A34"/>
    <w:rsid w:val="00A623F2"/>
    <w:rsid w:val="00A7035B"/>
    <w:rsid w:val="00A86C15"/>
    <w:rsid w:val="00AC4827"/>
    <w:rsid w:val="00AE4877"/>
    <w:rsid w:val="00B56F2B"/>
    <w:rsid w:val="00B616FC"/>
    <w:rsid w:val="00B6799A"/>
    <w:rsid w:val="00B85F4E"/>
    <w:rsid w:val="00B90688"/>
    <w:rsid w:val="00B96530"/>
    <w:rsid w:val="00BC3B61"/>
    <w:rsid w:val="00BD131A"/>
    <w:rsid w:val="00BE0E68"/>
    <w:rsid w:val="00BF0C29"/>
    <w:rsid w:val="00C04B08"/>
    <w:rsid w:val="00C06EE4"/>
    <w:rsid w:val="00C40E10"/>
    <w:rsid w:val="00C43521"/>
    <w:rsid w:val="00C6683C"/>
    <w:rsid w:val="00C66D28"/>
    <w:rsid w:val="00CB0FB4"/>
    <w:rsid w:val="00D13640"/>
    <w:rsid w:val="00D4463A"/>
    <w:rsid w:val="00D46CB1"/>
    <w:rsid w:val="00D4754D"/>
    <w:rsid w:val="00D71F4F"/>
    <w:rsid w:val="00D756F3"/>
    <w:rsid w:val="00DC15DA"/>
    <w:rsid w:val="00DF1AD6"/>
    <w:rsid w:val="00E002A4"/>
    <w:rsid w:val="00E25797"/>
    <w:rsid w:val="00E27DC1"/>
    <w:rsid w:val="00E41D54"/>
    <w:rsid w:val="00E57DFC"/>
    <w:rsid w:val="00E9626C"/>
    <w:rsid w:val="00EC42B8"/>
    <w:rsid w:val="00EC631E"/>
    <w:rsid w:val="00F35130"/>
    <w:rsid w:val="00F4114B"/>
    <w:rsid w:val="00F75496"/>
    <w:rsid w:val="00FA73D5"/>
    <w:rsid w:val="00FA7985"/>
    <w:rsid w:val="00FC17A2"/>
    <w:rsid w:val="00FC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4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5F44A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DF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E57DFC"/>
    <w:rPr>
      <w:kern w:val="2"/>
      <w:sz w:val="18"/>
      <w:szCs w:val="18"/>
    </w:rPr>
  </w:style>
  <w:style w:type="character" w:styleId="a5">
    <w:name w:val="Hyperlink"/>
    <w:uiPriority w:val="99"/>
    <w:unhideWhenUsed/>
    <w:rsid w:val="00C43521"/>
    <w:rPr>
      <w:color w:val="0000FF"/>
      <w:u w:val="single"/>
    </w:rPr>
  </w:style>
  <w:style w:type="table" w:styleId="a6">
    <w:name w:val="Table Grid"/>
    <w:basedOn w:val="a1"/>
    <w:uiPriority w:val="59"/>
    <w:rsid w:val="008E1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43266"/>
    <w:rPr>
      <w:sz w:val="18"/>
      <w:szCs w:val="18"/>
      <w:lang w:val="x-none" w:eastAsia="x-none"/>
    </w:rPr>
  </w:style>
  <w:style w:type="character" w:customStyle="1" w:styleId="Char1">
    <w:name w:val="批注框文本 Char"/>
    <w:link w:val="a7"/>
    <w:uiPriority w:val="99"/>
    <w:semiHidden/>
    <w:rsid w:val="00743266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B616FC"/>
  </w:style>
  <w:style w:type="paragraph" w:styleId="a8">
    <w:name w:val="List Paragraph"/>
    <w:basedOn w:val="a"/>
    <w:uiPriority w:val="34"/>
    <w:qFormat/>
    <w:rsid w:val="006F2E47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4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5F44A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DF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E57DFC"/>
    <w:rPr>
      <w:kern w:val="2"/>
      <w:sz w:val="18"/>
      <w:szCs w:val="18"/>
    </w:rPr>
  </w:style>
  <w:style w:type="character" w:styleId="a5">
    <w:name w:val="Hyperlink"/>
    <w:uiPriority w:val="99"/>
    <w:unhideWhenUsed/>
    <w:rsid w:val="00C43521"/>
    <w:rPr>
      <w:color w:val="0000FF"/>
      <w:u w:val="single"/>
    </w:rPr>
  </w:style>
  <w:style w:type="table" w:styleId="a6">
    <w:name w:val="Table Grid"/>
    <w:basedOn w:val="a1"/>
    <w:uiPriority w:val="59"/>
    <w:rsid w:val="008E1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43266"/>
    <w:rPr>
      <w:sz w:val="18"/>
      <w:szCs w:val="18"/>
      <w:lang w:val="x-none" w:eastAsia="x-none"/>
    </w:rPr>
  </w:style>
  <w:style w:type="character" w:customStyle="1" w:styleId="Char1">
    <w:name w:val="批注框文本 Char"/>
    <w:link w:val="a7"/>
    <w:uiPriority w:val="99"/>
    <w:semiHidden/>
    <w:rsid w:val="00743266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B616FC"/>
  </w:style>
  <w:style w:type="paragraph" w:styleId="a8">
    <w:name w:val="List Paragraph"/>
    <w:basedOn w:val="a"/>
    <w:uiPriority w:val="34"/>
    <w:qFormat/>
    <w:rsid w:val="006F2E47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5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pecial.issues@itspo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ecial.issues@itspoa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spo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spoa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DC8C-84A7-4E38-B29F-40AFC23C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2032</Characters>
  <Application>Microsoft Office Word</Application>
  <DocSecurity>0</DocSecurity>
  <Lines>16</Lines>
  <Paragraphs>4</Paragraphs>
  <ScaleCrop>false</ScaleCrop>
  <Company>微软中国</Company>
  <LinksUpToDate>false</LinksUpToDate>
  <CharactersWithSpaces>2384</CharactersWithSpaces>
  <SharedDoc>false</SharedDoc>
  <HLinks>
    <vt:vector size="30" baseType="variant">
      <vt:variant>
        <vt:i4>2424919</vt:i4>
      </vt:variant>
      <vt:variant>
        <vt:i4>9</vt:i4>
      </vt:variant>
      <vt:variant>
        <vt:i4>0</vt:i4>
      </vt:variant>
      <vt:variant>
        <vt:i4>5</vt:i4>
      </vt:variant>
      <vt:variant>
        <vt:lpwstr>mailto:special.issues@itspoa.com</vt:lpwstr>
      </vt:variant>
      <vt:variant>
        <vt:lpwstr/>
      </vt:variant>
      <vt:variant>
        <vt:i4>4980810</vt:i4>
      </vt:variant>
      <vt:variant>
        <vt:i4>6</vt:i4>
      </vt:variant>
      <vt:variant>
        <vt:i4>0</vt:i4>
      </vt:variant>
      <vt:variant>
        <vt:i4>5</vt:i4>
      </vt:variant>
      <vt:variant>
        <vt:lpwstr>http://www.itspoa.com/journal</vt:lpwstr>
      </vt:variant>
      <vt:variant>
        <vt:lpwstr/>
      </vt:variant>
      <vt:variant>
        <vt:i4>2424919</vt:i4>
      </vt:variant>
      <vt:variant>
        <vt:i4>0</vt:i4>
      </vt:variant>
      <vt:variant>
        <vt:i4>0</vt:i4>
      </vt:variant>
      <vt:variant>
        <vt:i4>5</vt:i4>
      </vt:variant>
      <vt:variant>
        <vt:lpwstr>mailto:special.issues@itspoa.com</vt:lpwstr>
      </vt:variant>
      <vt:variant>
        <vt:lpwstr/>
      </vt:variant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http://www.itspoa.com/</vt:lpwstr>
      </vt:variant>
      <vt:variant>
        <vt:lpwstr/>
      </vt:variant>
      <vt:variant>
        <vt:i4>3145787</vt:i4>
      </vt:variant>
      <vt:variant>
        <vt:i4>0</vt:i4>
      </vt:variant>
      <vt:variant>
        <vt:i4>0</vt:i4>
      </vt:variant>
      <vt:variant>
        <vt:i4>5</vt:i4>
      </vt:variant>
      <vt:variant>
        <vt:lpwstr>http://www.itspoa.com/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7</cp:revision>
  <dcterms:created xsi:type="dcterms:W3CDTF">2019-06-12T18:25:00Z</dcterms:created>
  <dcterms:modified xsi:type="dcterms:W3CDTF">2019-06-18T15:11:00Z</dcterms:modified>
</cp:coreProperties>
</file>